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CBF3" w14:textId="77777777" w:rsidR="006A10E8" w:rsidRPr="00E350AD" w:rsidRDefault="006A10E8" w:rsidP="006A10E8">
      <w:pPr>
        <w:pStyle w:val="Nadpis4"/>
        <w:numPr>
          <w:ilvl w:val="3"/>
          <w:numId w:val="1"/>
        </w:numPr>
        <w:ind w:left="0" w:hanging="13"/>
        <w:rPr>
          <w:sz w:val="24"/>
          <w:szCs w:val="24"/>
        </w:rPr>
      </w:pPr>
      <w:r w:rsidRPr="00E350AD">
        <w:rPr>
          <w:sz w:val="24"/>
          <w:szCs w:val="24"/>
        </w:rPr>
        <w:t>Výzva na predkladanie cenových ponúk na predmet zákazky</w:t>
      </w:r>
    </w:p>
    <w:p w14:paraId="7224F4B5" w14:textId="0A035007" w:rsidR="006A10E8" w:rsidRPr="00E350AD" w:rsidRDefault="006A10E8" w:rsidP="009315EE">
      <w:pPr>
        <w:pStyle w:val="Nadpis4"/>
        <w:numPr>
          <w:ilvl w:val="3"/>
          <w:numId w:val="1"/>
        </w:numPr>
        <w:ind w:left="0" w:hanging="13"/>
        <w:rPr>
          <w:sz w:val="24"/>
          <w:szCs w:val="24"/>
        </w:rPr>
      </w:pPr>
      <w:r w:rsidRPr="00E350AD">
        <w:rPr>
          <w:sz w:val="24"/>
          <w:szCs w:val="24"/>
        </w:rPr>
        <w:t>„</w:t>
      </w:r>
      <w:r w:rsidR="00693FBB">
        <w:rPr>
          <w:szCs w:val="24"/>
        </w:rPr>
        <w:t>Nábytok do Materskej školy</w:t>
      </w:r>
      <w:r w:rsidRPr="00E350AD">
        <w:rPr>
          <w:szCs w:val="24"/>
        </w:rPr>
        <w:t>“</w:t>
      </w:r>
    </w:p>
    <w:p w14:paraId="0ECCB31A" w14:textId="77777777" w:rsidR="006A10E8" w:rsidRPr="00E350AD" w:rsidRDefault="006A10E8" w:rsidP="006A10E8">
      <w:pPr>
        <w:pStyle w:val="Nadpis4"/>
        <w:numPr>
          <w:ilvl w:val="3"/>
          <w:numId w:val="1"/>
        </w:numPr>
        <w:ind w:left="0" w:hanging="13"/>
        <w:rPr>
          <w:sz w:val="24"/>
          <w:szCs w:val="24"/>
        </w:rPr>
      </w:pPr>
      <w:r w:rsidRPr="00E350AD">
        <w:rPr>
          <w:sz w:val="24"/>
          <w:szCs w:val="24"/>
        </w:rPr>
        <w:t>(určenie predpokladanej hodnoty zákazky)</w:t>
      </w:r>
    </w:p>
    <w:p w14:paraId="5DFF9CEC" w14:textId="77777777" w:rsidR="006A10E8" w:rsidRPr="00E350AD" w:rsidRDefault="006A10E8" w:rsidP="006A10E8">
      <w:pPr>
        <w:spacing w:line="240" w:lineRule="auto"/>
        <w:jc w:val="both"/>
        <w:rPr>
          <w:rFonts w:ascii="Times New Roman" w:hAnsi="Times New Roman" w:cs="Times New Roman"/>
          <w:b/>
          <w:bCs/>
          <w:sz w:val="24"/>
          <w:szCs w:val="24"/>
        </w:rPr>
      </w:pPr>
    </w:p>
    <w:p w14:paraId="3233F795" w14:textId="77777777" w:rsidR="006A10E8" w:rsidRPr="00E350AD" w:rsidRDefault="006A10E8" w:rsidP="006A10E8">
      <w:pPr>
        <w:pStyle w:val="Nadpis4"/>
        <w:numPr>
          <w:ilvl w:val="3"/>
          <w:numId w:val="1"/>
        </w:numPr>
        <w:ind w:left="0" w:firstLine="0"/>
        <w:rPr>
          <w:sz w:val="24"/>
          <w:szCs w:val="24"/>
        </w:rPr>
      </w:pPr>
      <w:r w:rsidRPr="00E350AD">
        <w:rPr>
          <w:sz w:val="24"/>
          <w:szCs w:val="24"/>
        </w:rPr>
        <w:t>PREAMBULA</w:t>
      </w:r>
    </w:p>
    <w:p w14:paraId="0EADCD8C" w14:textId="77777777" w:rsidR="006A10E8" w:rsidRPr="00E350AD" w:rsidRDefault="006A10E8" w:rsidP="006A10E8">
      <w:pPr>
        <w:spacing w:line="240" w:lineRule="auto"/>
        <w:ind w:firstLine="540"/>
        <w:jc w:val="both"/>
        <w:rPr>
          <w:rFonts w:ascii="Times New Roman" w:hAnsi="Times New Roman" w:cs="Times New Roman"/>
          <w:sz w:val="24"/>
          <w:szCs w:val="24"/>
        </w:rPr>
      </w:pPr>
      <w:r w:rsidRPr="00E350AD">
        <w:rPr>
          <w:rFonts w:ascii="Times New Roman" w:hAnsi="Times New Roman" w:cs="Times New Roman"/>
          <w:sz w:val="24"/>
          <w:szCs w:val="24"/>
        </w:rPr>
        <w:t>Výzva na predkladanie cenovej ponuky slúži na určenie predpokladanej hodnoty zákazky a nevedie k uzavretiu zmluvy. Predbežná cenová ponuka bude výhradne slúžiť k určenie predpokladanej hodnoty zákazky a nemôže byť použitá na žiadny iný účel. Záujemca nebude svojou cenovou ponukou žiadnym spôsobom viazaný.</w:t>
      </w:r>
    </w:p>
    <w:p w14:paraId="3CB33319" w14:textId="77777777" w:rsidR="006A10E8" w:rsidRPr="00E350AD" w:rsidRDefault="006A10E8" w:rsidP="006A10E8">
      <w:pPr>
        <w:spacing w:after="0" w:line="240" w:lineRule="auto"/>
        <w:jc w:val="both"/>
        <w:rPr>
          <w:rFonts w:ascii="Times New Roman" w:hAnsi="Times New Roman" w:cs="Times New Roman"/>
          <w:b/>
          <w:bCs/>
          <w:sz w:val="24"/>
          <w:szCs w:val="24"/>
        </w:rPr>
      </w:pPr>
    </w:p>
    <w:p w14:paraId="41BC2B9C" w14:textId="77777777" w:rsidR="006A10E8" w:rsidRPr="00E350AD" w:rsidRDefault="006A10E8" w:rsidP="006A10E8">
      <w:pPr>
        <w:pStyle w:val="Normlnywebov1"/>
        <w:ind w:left="540" w:hanging="540"/>
        <w:jc w:val="both"/>
        <w:rPr>
          <w:b/>
          <w:bCs/>
          <w:sz w:val="24"/>
          <w:szCs w:val="24"/>
        </w:rPr>
      </w:pPr>
      <w:r w:rsidRPr="00E350AD">
        <w:rPr>
          <w:b/>
          <w:bCs/>
          <w:sz w:val="24"/>
          <w:szCs w:val="24"/>
        </w:rPr>
        <w:t>1.    Identifikácia verejného obstarávateľa:</w:t>
      </w:r>
    </w:p>
    <w:p w14:paraId="72173CF3"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1.1</w:t>
      </w:r>
      <w:r w:rsidRPr="009315EE">
        <w:rPr>
          <w:rFonts w:ascii="Times New Roman" w:hAnsi="Times New Roman" w:cs="Times New Roman"/>
          <w:b/>
          <w:bCs/>
          <w:sz w:val="24"/>
          <w:szCs w:val="24"/>
        </w:rPr>
        <w:tab/>
        <w:t xml:space="preserve">Názov: </w:t>
      </w:r>
      <w:r w:rsidRPr="009315EE">
        <w:rPr>
          <w:rFonts w:ascii="Times New Roman" w:hAnsi="Times New Roman" w:cs="Times New Roman"/>
          <w:b/>
          <w:bCs/>
          <w:sz w:val="24"/>
          <w:szCs w:val="24"/>
        </w:rPr>
        <w:tab/>
      </w:r>
      <w:r w:rsidRPr="009315EE">
        <w:rPr>
          <w:rFonts w:ascii="Times New Roman" w:hAnsi="Times New Roman" w:cs="Times New Roman"/>
          <w:sz w:val="24"/>
          <w:szCs w:val="24"/>
        </w:rPr>
        <w:t>Obec Zemplínska Teplica</w:t>
      </w:r>
    </w:p>
    <w:p w14:paraId="008A2088"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1.2</w:t>
      </w:r>
      <w:r w:rsidRPr="009315EE">
        <w:rPr>
          <w:rFonts w:ascii="Times New Roman" w:hAnsi="Times New Roman" w:cs="Times New Roman"/>
          <w:b/>
          <w:bCs/>
          <w:sz w:val="24"/>
          <w:szCs w:val="24"/>
        </w:rPr>
        <w:tab/>
        <w:t>IČO:</w:t>
      </w:r>
      <w:r w:rsidRPr="009315EE">
        <w:rPr>
          <w:rFonts w:ascii="Times New Roman" w:hAnsi="Times New Roman" w:cs="Times New Roman"/>
          <w:sz w:val="24"/>
          <w:szCs w:val="24"/>
        </w:rPr>
        <w:t xml:space="preserve"> </w:t>
      </w:r>
      <w:r w:rsidRPr="009315EE">
        <w:rPr>
          <w:rFonts w:ascii="Times New Roman" w:hAnsi="Times New Roman" w:cs="Times New Roman"/>
          <w:sz w:val="24"/>
          <w:szCs w:val="24"/>
        </w:rPr>
        <w:tab/>
      </w:r>
      <w:r w:rsidRPr="009315EE">
        <w:rPr>
          <w:rFonts w:ascii="Times New Roman" w:hAnsi="Times New Roman" w:cs="Times New Roman"/>
          <w:sz w:val="24"/>
          <w:szCs w:val="24"/>
        </w:rPr>
        <w:tab/>
        <w:t>00 332 194</w:t>
      </w:r>
    </w:p>
    <w:p w14:paraId="4E0EBB53"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w:t>
      </w:r>
      <w:r w:rsidRPr="009315EE">
        <w:rPr>
          <w:rFonts w:ascii="Times New Roman" w:hAnsi="Times New Roman" w:cs="Times New Roman"/>
          <w:b/>
          <w:sz w:val="24"/>
          <w:szCs w:val="24"/>
        </w:rPr>
        <w:t>3</w:t>
      </w:r>
      <w:r w:rsidRPr="009315EE">
        <w:rPr>
          <w:rFonts w:ascii="Times New Roman" w:hAnsi="Times New Roman" w:cs="Times New Roman"/>
          <w:b/>
          <w:sz w:val="24"/>
          <w:szCs w:val="24"/>
        </w:rPr>
        <w:tab/>
        <w:t>DIČ:</w:t>
      </w:r>
      <w:r w:rsidRPr="009315EE">
        <w:rPr>
          <w:rFonts w:ascii="Times New Roman" w:hAnsi="Times New Roman" w:cs="Times New Roman"/>
          <w:b/>
          <w:sz w:val="24"/>
          <w:szCs w:val="24"/>
        </w:rPr>
        <w:tab/>
      </w:r>
      <w:r w:rsidRPr="009315EE">
        <w:rPr>
          <w:rFonts w:ascii="Times New Roman" w:hAnsi="Times New Roman" w:cs="Times New Roman"/>
          <w:b/>
          <w:sz w:val="24"/>
          <w:szCs w:val="24"/>
        </w:rPr>
        <w:tab/>
      </w:r>
      <w:r w:rsidRPr="009315EE">
        <w:rPr>
          <w:rFonts w:ascii="Times New Roman" w:hAnsi="Times New Roman" w:cs="Times New Roman"/>
          <w:sz w:val="24"/>
          <w:szCs w:val="24"/>
        </w:rPr>
        <w:t>2020741294</w:t>
      </w:r>
    </w:p>
    <w:p w14:paraId="263548A8"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1.4</w:t>
      </w:r>
      <w:r w:rsidRPr="009315EE">
        <w:rPr>
          <w:rFonts w:ascii="Times New Roman" w:hAnsi="Times New Roman" w:cs="Times New Roman"/>
          <w:bCs/>
          <w:sz w:val="24"/>
          <w:szCs w:val="24"/>
        </w:rPr>
        <w:tab/>
      </w:r>
      <w:r w:rsidRPr="009315EE">
        <w:rPr>
          <w:rFonts w:ascii="Times New Roman" w:hAnsi="Times New Roman" w:cs="Times New Roman"/>
          <w:b/>
          <w:bCs/>
          <w:sz w:val="24"/>
          <w:szCs w:val="24"/>
        </w:rPr>
        <w:t xml:space="preserve">Poštová adresa:     </w:t>
      </w:r>
      <w:r w:rsidRPr="009315EE">
        <w:rPr>
          <w:rFonts w:ascii="Times New Roman" w:hAnsi="Times New Roman" w:cs="Times New Roman"/>
          <w:bCs/>
          <w:sz w:val="24"/>
          <w:szCs w:val="24"/>
        </w:rPr>
        <w:t xml:space="preserve">Okružná 340/2, 076 64 Zemplínska Teplica </w:t>
      </w:r>
    </w:p>
    <w:p w14:paraId="65310A61"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1.5</w:t>
      </w:r>
      <w:r w:rsidRPr="009315EE">
        <w:rPr>
          <w:rFonts w:ascii="Times New Roman" w:hAnsi="Times New Roman" w:cs="Times New Roman"/>
          <w:b/>
          <w:bCs/>
          <w:sz w:val="24"/>
          <w:szCs w:val="24"/>
        </w:rPr>
        <w:tab/>
        <w:t xml:space="preserve">Kontaktné miesto: </w:t>
      </w:r>
      <w:r w:rsidRPr="009315EE">
        <w:rPr>
          <w:rFonts w:ascii="Times New Roman" w:hAnsi="Times New Roman" w:cs="Times New Roman"/>
          <w:bCs/>
          <w:sz w:val="24"/>
          <w:szCs w:val="24"/>
        </w:rPr>
        <w:t xml:space="preserve">Obecný úrad Zemplínska Teplica, Okružná 340/2, </w:t>
      </w:r>
    </w:p>
    <w:p w14:paraId="256811AB" w14:textId="77777777" w:rsidR="009315EE" w:rsidRPr="009315EE" w:rsidRDefault="009315EE" w:rsidP="009315EE">
      <w:pPr>
        <w:pStyle w:val="Bezriadkovania"/>
        <w:ind w:left="1275" w:firstLine="141"/>
        <w:rPr>
          <w:rFonts w:ascii="Times New Roman" w:hAnsi="Times New Roman" w:cs="Times New Roman"/>
          <w:sz w:val="24"/>
          <w:szCs w:val="24"/>
        </w:rPr>
      </w:pPr>
      <w:r w:rsidRPr="009315EE">
        <w:rPr>
          <w:rFonts w:ascii="Times New Roman" w:hAnsi="Times New Roman" w:cs="Times New Roman"/>
          <w:bCs/>
          <w:sz w:val="24"/>
          <w:szCs w:val="24"/>
        </w:rPr>
        <w:t>076 64 Zemplínska Teplica</w:t>
      </w:r>
      <w:r w:rsidRPr="009315EE">
        <w:rPr>
          <w:rFonts w:ascii="Times New Roman" w:hAnsi="Times New Roman" w:cs="Times New Roman"/>
          <w:b/>
          <w:bCs/>
          <w:sz w:val="24"/>
          <w:szCs w:val="24"/>
        </w:rPr>
        <w:t xml:space="preserve"> </w:t>
      </w:r>
    </w:p>
    <w:p w14:paraId="247A8C36"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1.6</w:t>
      </w:r>
      <w:r w:rsidRPr="009315EE">
        <w:rPr>
          <w:rFonts w:ascii="Times New Roman" w:hAnsi="Times New Roman" w:cs="Times New Roman"/>
          <w:b/>
          <w:bCs/>
          <w:sz w:val="24"/>
          <w:szCs w:val="24"/>
        </w:rPr>
        <w:tab/>
        <w:t>Kontaktná osoba:</w:t>
      </w:r>
      <w:r w:rsidRPr="009315EE">
        <w:rPr>
          <w:rFonts w:ascii="Times New Roman" w:hAnsi="Times New Roman" w:cs="Times New Roman"/>
          <w:bCs/>
          <w:sz w:val="24"/>
          <w:szCs w:val="24"/>
        </w:rPr>
        <w:t xml:space="preserve">   Mgr. Jozefína Uhaľová, starostka obce  </w:t>
      </w:r>
    </w:p>
    <w:p w14:paraId="0C61CB36"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1.7</w:t>
      </w:r>
      <w:r w:rsidRPr="009315EE">
        <w:rPr>
          <w:rFonts w:ascii="Times New Roman" w:hAnsi="Times New Roman" w:cs="Times New Roman"/>
          <w:b/>
          <w:bCs/>
          <w:sz w:val="24"/>
          <w:szCs w:val="24"/>
        </w:rPr>
        <w:tab/>
        <w:t>Tel.</w:t>
      </w:r>
      <w:r w:rsidRPr="009315EE">
        <w:rPr>
          <w:rFonts w:ascii="Times New Roman" w:hAnsi="Times New Roman" w:cs="Times New Roman"/>
          <w:bCs/>
          <w:sz w:val="24"/>
          <w:szCs w:val="24"/>
        </w:rPr>
        <w:t>:</w:t>
      </w:r>
      <w:r w:rsidRPr="009315EE">
        <w:rPr>
          <w:rFonts w:ascii="Times New Roman" w:hAnsi="Times New Roman" w:cs="Times New Roman"/>
          <w:bCs/>
          <w:sz w:val="24"/>
          <w:szCs w:val="24"/>
        </w:rPr>
        <w:tab/>
      </w:r>
      <w:r w:rsidRPr="009315EE">
        <w:rPr>
          <w:rFonts w:ascii="Times New Roman" w:hAnsi="Times New Roman" w:cs="Times New Roman"/>
          <w:bCs/>
          <w:sz w:val="24"/>
          <w:szCs w:val="24"/>
        </w:rPr>
        <w:tab/>
        <w:t>056 / 679 62 22</w:t>
      </w:r>
    </w:p>
    <w:p w14:paraId="1EBD970F"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1.8</w:t>
      </w:r>
      <w:r w:rsidRPr="009315EE">
        <w:rPr>
          <w:rFonts w:ascii="Times New Roman" w:hAnsi="Times New Roman" w:cs="Times New Roman"/>
          <w:b/>
          <w:bCs/>
          <w:sz w:val="24"/>
          <w:szCs w:val="24"/>
        </w:rPr>
        <w:tab/>
        <w:t>E-mail:</w:t>
      </w:r>
      <w:r w:rsidRPr="009315EE">
        <w:rPr>
          <w:rFonts w:ascii="Times New Roman" w:hAnsi="Times New Roman" w:cs="Times New Roman"/>
          <w:b/>
          <w:bCs/>
          <w:sz w:val="24"/>
          <w:szCs w:val="24"/>
        </w:rPr>
        <w:tab/>
      </w:r>
      <w:r w:rsidRPr="009315EE">
        <w:rPr>
          <w:rFonts w:ascii="Times New Roman" w:hAnsi="Times New Roman" w:cs="Times New Roman"/>
          <w:bCs/>
          <w:sz w:val="24"/>
          <w:szCs w:val="24"/>
        </w:rPr>
        <w:t>zemplinskateplica@zemplinskateplica.sk</w:t>
      </w:r>
    </w:p>
    <w:p w14:paraId="6A58D604" w14:textId="77777777" w:rsidR="009315EE" w:rsidRPr="009315EE" w:rsidRDefault="009315EE" w:rsidP="009315EE">
      <w:pPr>
        <w:pStyle w:val="Bezriadkovania"/>
        <w:ind w:left="1407" w:hanging="840"/>
        <w:rPr>
          <w:rFonts w:ascii="Times New Roman" w:hAnsi="Times New Roman" w:cs="Times New Roman"/>
          <w:sz w:val="24"/>
          <w:szCs w:val="24"/>
        </w:rPr>
      </w:pPr>
      <w:r w:rsidRPr="009315EE">
        <w:rPr>
          <w:rFonts w:ascii="Times New Roman" w:hAnsi="Times New Roman" w:cs="Times New Roman"/>
          <w:b/>
          <w:bCs/>
          <w:sz w:val="24"/>
          <w:szCs w:val="24"/>
        </w:rPr>
        <w:t>1.9</w:t>
      </w:r>
      <w:r w:rsidRPr="009315EE">
        <w:rPr>
          <w:rFonts w:ascii="Times New Roman" w:hAnsi="Times New Roman" w:cs="Times New Roman"/>
          <w:b/>
          <w:bCs/>
          <w:sz w:val="24"/>
          <w:szCs w:val="24"/>
        </w:rPr>
        <w:tab/>
        <w:t xml:space="preserve">Druh verejného obstarávateľa: </w:t>
      </w:r>
      <w:r w:rsidRPr="009315EE">
        <w:rPr>
          <w:rFonts w:ascii="Times New Roman" w:hAnsi="Times New Roman" w:cs="Times New Roman"/>
          <w:bCs/>
          <w:sz w:val="24"/>
          <w:szCs w:val="24"/>
        </w:rPr>
        <w:t xml:space="preserve">Obec - § 7 ods.1 písm. b) zákona o verejnom obstarávaní </w:t>
      </w:r>
    </w:p>
    <w:p w14:paraId="6D1740CD" w14:textId="77777777" w:rsidR="009315EE" w:rsidRPr="009315EE" w:rsidRDefault="009315EE" w:rsidP="009315EE">
      <w:pPr>
        <w:pStyle w:val="Bezriadkovania"/>
        <w:ind w:left="567"/>
        <w:rPr>
          <w:rFonts w:ascii="Times New Roman" w:hAnsi="Times New Roman" w:cs="Times New Roman"/>
          <w:sz w:val="24"/>
          <w:szCs w:val="24"/>
        </w:rPr>
      </w:pPr>
      <w:r w:rsidRPr="009315EE">
        <w:rPr>
          <w:rFonts w:ascii="Times New Roman" w:hAnsi="Times New Roman" w:cs="Times New Roman"/>
          <w:b/>
          <w:bCs/>
          <w:sz w:val="24"/>
          <w:szCs w:val="24"/>
        </w:rPr>
        <w:t>1.10</w:t>
      </w:r>
      <w:r w:rsidRPr="009315EE">
        <w:rPr>
          <w:rFonts w:ascii="Times New Roman" w:hAnsi="Times New Roman" w:cs="Times New Roman"/>
          <w:b/>
          <w:bCs/>
          <w:sz w:val="24"/>
          <w:szCs w:val="24"/>
        </w:rPr>
        <w:tab/>
        <w:t>Hlavný predmet činnosti:</w:t>
      </w:r>
      <w:r w:rsidRPr="009315EE">
        <w:rPr>
          <w:rFonts w:ascii="Times New Roman" w:hAnsi="Times New Roman" w:cs="Times New Roman"/>
          <w:bCs/>
          <w:sz w:val="24"/>
          <w:szCs w:val="24"/>
        </w:rPr>
        <w:t xml:space="preserve">   samospráva</w:t>
      </w:r>
    </w:p>
    <w:p w14:paraId="225FE0C5" w14:textId="77777777" w:rsidR="00FA1C97" w:rsidRPr="00E350AD" w:rsidRDefault="00FA1C97" w:rsidP="00FA1C97">
      <w:pPr>
        <w:spacing w:after="0"/>
        <w:ind w:left="1418" w:hanging="878"/>
        <w:rPr>
          <w:rFonts w:ascii="Times New Roman" w:hAnsi="Times New Roman" w:cs="Times New Roman"/>
          <w:bCs/>
        </w:rPr>
      </w:pPr>
    </w:p>
    <w:p w14:paraId="533EA182" w14:textId="77777777" w:rsidR="006A10E8" w:rsidRPr="00E350AD" w:rsidRDefault="006A10E8" w:rsidP="006A10E8">
      <w:pPr>
        <w:pStyle w:val="Normlnywebov1"/>
        <w:ind w:left="540" w:hanging="540"/>
        <w:jc w:val="both"/>
        <w:rPr>
          <w:b/>
          <w:bCs/>
          <w:sz w:val="24"/>
          <w:szCs w:val="24"/>
        </w:rPr>
      </w:pPr>
      <w:r w:rsidRPr="00E350AD">
        <w:rPr>
          <w:b/>
          <w:bCs/>
          <w:sz w:val="24"/>
          <w:szCs w:val="24"/>
        </w:rPr>
        <w:t>2.    Predmet zákazky:</w:t>
      </w:r>
    </w:p>
    <w:p w14:paraId="24C6DE0E" w14:textId="008EA2D6" w:rsidR="006A10E8" w:rsidRPr="0023027E" w:rsidRDefault="006A10E8" w:rsidP="006A10E8">
      <w:pPr>
        <w:pStyle w:val="Nadpis4"/>
        <w:numPr>
          <w:ilvl w:val="7"/>
          <w:numId w:val="1"/>
        </w:numPr>
        <w:tabs>
          <w:tab w:val="clear" w:pos="1440"/>
          <w:tab w:val="num" w:pos="567"/>
          <w:tab w:val="left" w:pos="1418"/>
        </w:tabs>
        <w:jc w:val="both"/>
        <w:rPr>
          <w:rFonts w:eastAsiaTheme="minorHAnsi"/>
          <w:bCs w:val="0"/>
          <w:kern w:val="0"/>
          <w:sz w:val="24"/>
          <w:szCs w:val="24"/>
          <w:lang w:eastAsia="en-US"/>
        </w:rPr>
      </w:pPr>
      <w:r w:rsidRPr="00E350AD">
        <w:rPr>
          <w:bCs w:val="0"/>
          <w:sz w:val="24"/>
          <w:szCs w:val="24"/>
        </w:rPr>
        <w:t>2.1</w:t>
      </w:r>
      <w:r w:rsidRPr="00E350AD">
        <w:rPr>
          <w:bCs w:val="0"/>
          <w:sz w:val="24"/>
          <w:szCs w:val="24"/>
        </w:rPr>
        <w:tab/>
      </w:r>
      <w:r w:rsidRPr="00E350AD">
        <w:rPr>
          <w:bCs w:val="0"/>
          <w:sz w:val="24"/>
          <w:szCs w:val="24"/>
        </w:rPr>
        <w:tab/>
        <w:t>Názov zákazky</w:t>
      </w:r>
      <w:r w:rsidRPr="00E350AD">
        <w:rPr>
          <w:b w:val="0"/>
          <w:bCs w:val="0"/>
          <w:sz w:val="24"/>
          <w:szCs w:val="24"/>
        </w:rPr>
        <w:t>:</w:t>
      </w:r>
      <w:r w:rsidR="003C2938" w:rsidRPr="00E350AD">
        <w:rPr>
          <w:b w:val="0"/>
          <w:bCs w:val="0"/>
          <w:sz w:val="24"/>
          <w:szCs w:val="24"/>
        </w:rPr>
        <w:t xml:space="preserve"> </w:t>
      </w:r>
      <w:r w:rsidR="00693FBB" w:rsidRPr="0023027E">
        <w:rPr>
          <w:bCs w:val="0"/>
          <w:sz w:val="24"/>
          <w:szCs w:val="24"/>
        </w:rPr>
        <w:t>Nábytok do Materskej školy</w:t>
      </w:r>
    </w:p>
    <w:p w14:paraId="7C419327" w14:textId="60AE7C71" w:rsidR="006A10E8" w:rsidRPr="00E350AD" w:rsidRDefault="006A10E8" w:rsidP="006A10E8">
      <w:pPr>
        <w:pStyle w:val="Nadpis4"/>
        <w:numPr>
          <w:ilvl w:val="4"/>
          <w:numId w:val="1"/>
        </w:numPr>
        <w:tabs>
          <w:tab w:val="clear" w:pos="1008"/>
          <w:tab w:val="num" w:pos="567"/>
          <w:tab w:val="left" w:pos="1418"/>
        </w:tabs>
        <w:jc w:val="both"/>
        <w:rPr>
          <w:sz w:val="24"/>
          <w:szCs w:val="24"/>
        </w:rPr>
      </w:pPr>
      <w:r w:rsidRPr="00E350AD">
        <w:rPr>
          <w:sz w:val="24"/>
          <w:szCs w:val="24"/>
        </w:rPr>
        <w:t>2.2</w:t>
      </w:r>
      <w:r w:rsidRPr="00E350AD">
        <w:rPr>
          <w:sz w:val="24"/>
          <w:szCs w:val="24"/>
        </w:rPr>
        <w:tab/>
      </w:r>
      <w:r w:rsidRPr="00E350AD">
        <w:rPr>
          <w:sz w:val="24"/>
          <w:szCs w:val="24"/>
        </w:rPr>
        <w:tab/>
        <w:t>Druh zákazky:</w:t>
      </w:r>
      <w:r w:rsidRPr="00E350AD">
        <w:rPr>
          <w:b w:val="0"/>
          <w:sz w:val="24"/>
          <w:szCs w:val="24"/>
        </w:rPr>
        <w:t xml:space="preserve">    </w:t>
      </w:r>
      <w:r w:rsidR="009315EE">
        <w:rPr>
          <w:b w:val="0"/>
          <w:sz w:val="24"/>
          <w:szCs w:val="24"/>
        </w:rPr>
        <w:t>dodanie tovaru</w:t>
      </w:r>
      <w:r w:rsidR="00693FBB">
        <w:rPr>
          <w:b w:val="0"/>
          <w:sz w:val="24"/>
          <w:szCs w:val="24"/>
        </w:rPr>
        <w:t>, poskytnutie služby</w:t>
      </w:r>
    </w:p>
    <w:p w14:paraId="7AB737B9" w14:textId="132B8EB5" w:rsidR="006A10E8" w:rsidRPr="00E350AD" w:rsidRDefault="006A10E8" w:rsidP="006A10E8">
      <w:pPr>
        <w:pStyle w:val="Normlnywebov1"/>
        <w:ind w:left="540"/>
        <w:jc w:val="both"/>
        <w:rPr>
          <w:sz w:val="24"/>
          <w:szCs w:val="24"/>
        </w:rPr>
      </w:pPr>
      <w:r w:rsidRPr="00E350AD">
        <w:rPr>
          <w:b/>
          <w:sz w:val="24"/>
          <w:szCs w:val="24"/>
        </w:rPr>
        <w:t>2.3</w:t>
      </w:r>
      <w:r w:rsidRPr="00E350AD">
        <w:rPr>
          <w:b/>
          <w:sz w:val="24"/>
          <w:szCs w:val="24"/>
        </w:rPr>
        <w:tab/>
        <w:t>Miesto uskutočnenia zákazky:</w:t>
      </w:r>
      <w:r w:rsidRPr="00E350AD">
        <w:rPr>
          <w:sz w:val="24"/>
          <w:szCs w:val="24"/>
        </w:rPr>
        <w:t xml:space="preserve">  </w:t>
      </w:r>
      <w:r w:rsidR="009315EE">
        <w:rPr>
          <w:sz w:val="24"/>
          <w:szCs w:val="24"/>
        </w:rPr>
        <w:t>Zemplínska Teplica</w:t>
      </w:r>
    </w:p>
    <w:p w14:paraId="61E1BE73" w14:textId="77777777" w:rsidR="006A10E8" w:rsidRPr="00E350AD" w:rsidRDefault="006A10E8" w:rsidP="006A10E8">
      <w:pPr>
        <w:pStyle w:val="Normlnywebov1"/>
        <w:ind w:left="540"/>
        <w:jc w:val="both"/>
        <w:rPr>
          <w:sz w:val="24"/>
          <w:szCs w:val="24"/>
        </w:rPr>
      </w:pPr>
      <w:r w:rsidRPr="00E350AD">
        <w:rPr>
          <w:b/>
          <w:sz w:val="24"/>
          <w:szCs w:val="24"/>
        </w:rPr>
        <w:tab/>
      </w:r>
      <w:r w:rsidRPr="00E350AD">
        <w:rPr>
          <w:b/>
          <w:sz w:val="24"/>
          <w:szCs w:val="24"/>
        </w:rPr>
        <w:tab/>
        <w:t>NUTS kód:</w:t>
      </w:r>
      <w:r w:rsidRPr="00E350AD">
        <w:rPr>
          <w:sz w:val="24"/>
          <w:szCs w:val="24"/>
        </w:rPr>
        <w:tab/>
        <w:t>SK042 Košický kraj</w:t>
      </w:r>
    </w:p>
    <w:p w14:paraId="71D4061E" w14:textId="05AA49AB" w:rsidR="00124862" w:rsidRDefault="006A10E8" w:rsidP="009315EE">
      <w:pPr>
        <w:tabs>
          <w:tab w:val="left" w:pos="180"/>
        </w:tabs>
        <w:spacing w:after="0" w:line="240" w:lineRule="auto"/>
        <w:ind w:left="1418" w:hanging="1418"/>
        <w:jc w:val="both"/>
        <w:rPr>
          <w:rFonts w:ascii="Times New Roman" w:hAnsi="Times New Roman" w:cs="Times New Roman"/>
          <w:sz w:val="24"/>
          <w:szCs w:val="24"/>
        </w:rPr>
      </w:pPr>
      <w:r w:rsidRPr="00E350AD">
        <w:rPr>
          <w:rFonts w:ascii="Times New Roman" w:hAnsi="Times New Roman" w:cs="Times New Roman"/>
          <w:b/>
          <w:sz w:val="24"/>
          <w:szCs w:val="24"/>
        </w:rPr>
        <w:tab/>
        <w:t xml:space="preserve">     2.4</w:t>
      </w:r>
      <w:r w:rsidRPr="00E350AD">
        <w:rPr>
          <w:rFonts w:ascii="Times New Roman" w:hAnsi="Times New Roman" w:cs="Times New Roman"/>
          <w:b/>
          <w:sz w:val="24"/>
          <w:szCs w:val="24"/>
        </w:rPr>
        <w:tab/>
        <w:t>Opis zákazky:</w:t>
      </w:r>
      <w:r w:rsidRPr="00E350AD">
        <w:rPr>
          <w:rFonts w:ascii="Times New Roman" w:hAnsi="Times New Roman" w:cs="Times New Roman"/>
          <w:sz w:val="24"/>
          <w:szCs w:val="24"/>
        </w:rPr>
        <w:t xml:space="preserve"> Predmetom zákazky je </w:t>
      </w:r>
      <w:r w:rsidR="009315EE">
        <w:rPr>
          <w:rFonts w:ascii="Times New Roman" w:hAnsi="Times New Roman" w:cs="Times New Roman"/>
          <w:sz w:val="24"/>
          <w:szCs w:val="24"/>
        </w:rPr>
        <w:t xml:space="preserve">dodanie </w:t>
      </w:r>
      <w:r w:rsidR="00693FBB">
        <w:rPr>
          <w:rFonts w:ascii="Times New Roman" w:hAnsi="Times New Roman" w:cs="Times New Roman"/>
          <w:sz w:val="24"/>
          <w:szCs w:val="24"/>
        </w:rPr>
        <w:t>a inštalácia nábytku do Materskej školy</w:t>
      </w:r>
      <w:r w:rsidR="009315EE">
        <w:rPr>
          <w:rFonts w:ascii="Times New Roman" w:hAnsi="Times New Roman" w:cs="Times New Roman"/>
          <w:sz w:val="24"/>
          <w:szCs w:val="24"/>
        </w:rPr>
        <w:t xml:space="preserve"> v obci Zemplínska Teplica.</w:t>
      </w:r>
    </w:p>
    <w:p w14:paraId="50787AFC" w14:textId="30810C98" w:rsidR="009315EE" w:rsidRPr="005F452D" w:rsidRDefault="009315EE" w:rsidP="009315EE">
      <w:pPr>
        <w:tabs>
          <w:tab w:val="left" w:pos="180"/>
        </w:tabs>
        <w:spacing w:after="0" w:line="240" w:lineRule="auto"/>
        <w:ind w:left="1418" w:hanging="1418"/>
        <w:jc w:val="both"/>
        <w:rPr>
          <w:rFonts w:ascii="Times New Roman" w:eastAsia="Arial Unicode MS" w:hAnsi="Times New Roman" w:cs="Times New Roman"/>
          <w:bCs/>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F452D">
        <w:rPr>
          <w:rFonts w:ascii="Times New Roman" w:hAnsi="Times New Roman" w:cs="Times New Roman"/>
          <w:bCs/>
          <w:sz w:val="24"/>
          <w:szCs w:val="24"/>
        </w:rPr>
        <w:t>Podr</w:t>
      </w:r>
      <w:r w:rsidR="005F452D" w:rsidRPr="005F452D">
        <w:rPr>
          <w:rFonts w:ascii="Times New Roman" w:hAnsi="Times New Roman" w:cs="Times New Roman"/>
          <w:bCs/>
          <w:sz w:val="24"/>
          <w:szCs w:val="24"/>
        </w:rPr>
        <w:t>o</w:t>
      </w:r>
      <w:r w:rsidRPr="005F452D">
        <w:rPr>
          <w:rFonts w:ascii="Times New Roman" w:hAnsi="Times New Roman" w:cs="Times New Roman"/>
          <w:bCs/>
          <w:sz w:val="24"/>
          <w:szCs w:val="24"/>
        </w:rPr>
        <w:t>b</w:t>
      </w:r>
      <w:r w:rsidR="005F452D" w:rsidRPr="005F452D">
        <w:rPr>
          <w:rFonts w:ascii="Times New Roman" w:hAnsi="Times New Roman" w:cs="Times New Roman"/>
          <w:bCs/>
          <w:sz w:val="24"/>
          <w:szCs w:val="24"/>
        </w:rPr>
        <w:t>n</w:t>
      </w:r>
      <w:r w:rsidRPr="005F452D">
        <w:rPr>
          <w:rFonts w:ascii="Times New Roman" w:hAnsi="Times New Roman" w:cs="Times New Roman"/>
          <w:bCs/>
          <w:sz w:val="24"/>
          <w:szCs w:val="24"/>
        </w:rPr>
        <w:t>ý rozsah predmetu zákazky je uvedený v prílohe č.</w:t>
      </w:r>
      <w:r w:rsidRPr="005F452D">
        <w:rPr>
          <w:rFonts w:ascii="Times New Roman" w:eastAsia="Arial Unicode MS" w:hAnsi="Times New Roman" w:cs="Times New Roman"/>
          <w:bCs/>
          <w:color w:val="000000"/>
          <w:sz w:val="24"/>
          <w:szCs w:val="24"/>
        </w:rPr>
        <w:t xml:space="preserve"> 1.</w:t>
      </w:r>
    </w:p>
    <w:p w14:paraId="6DFBA78E" w14:textId="54343739" w:rsidR="00E350AD" w:rsidRPr="00E350AD" w:rsidRDefault="00E350AD" w:rsidP="00E350AD">
      <w:pPr>
        <w:pStyle w:val="Normlnywebov"/>
        <w:tabs>
          <w:tab w:val="left" w:pos="567"/>
        </w:tabs>
        <w:spacing w:before="0" w:after="0"/>
        <w:ind w:left="567"/>
        <w:jc w:val="both"/>
      </w:pPr>
      <w:r>
        <w:tab/>
      </w:r>
      <w:r>
        <w:tab/>
      </w:r>
      <w:r w:rsidRPr="00E350AD">
        <w:t xml:space="preserve">Predmet zákazky je v celom rozsahu opísaný tak, aby bol presne a zrozumiteľne </w:t>
      </w:r>
      <w:bookmarkStart w:id="0" w:name="_GoBack"/>
      <w:r w:rsidRPr="00E350AD">
        <w:t xml:space="preserve">špecifikovaný. Ak niektorý z použitých parametrov, alebo rozpätie parametrov, </w:t>
      </w:r>
      <w:bookmarkEnd w:id="0"/>
      <w:r w:rsidRPr="00E350AD">
        <w:t>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14:paraId="6A57D9C3" w14:textId="0AF193CB" w:rsidR="00124862" w:rsidRDefault="00124862" w:rsidP="00124862">
      <w:pPr>
        <w:pStyle w:val="Normlnywebov2"/>
        <w:jc w:val="both"/>
        <w:rPr>
          <w:bCs/>
          <w:sz w:val="22"/>
          <w:szCs w:val="22"/>
        </w:rPr>
      </w:pPr>
    </w:p>
    <w:p w14:paraId="70BF8B50" w14:textId="7F508195" w:rsidR="005F452D" w:rsidRDefault="005F452D" w:rsidP="00124862">
      <w:pPr>
        <w:pStyle w:val="Normlnywebov2"/>
        <w:jc w:val="both"/>
        <w:rPr>
          <w:bCs/>
          <w:sz w:val="22"/>
          <w:szCs w:val="22"/>
        </w:rPr>
      </w:pPr>
    </w:p>
    <w:p w14:paraId="4E882558" w14:textId="580D7051" w:rsidR="005F452D" w:rsidRDefault="005F452D" w:rsidP="00124862">
      <w:pPr>
        <w:pStyle w:val="Normlnywebov2"/>
        <w:jc w:val="both"/>
        <w:rPr>
          <w:bCs/>
          <w:sz w:val="22"/>
          <w:szCs w:val="22"/>
        </w:rPr>
      </w:pPr>
    </w:p>
    <w:p w14:paraId="169ABAFB" w14:textId="227076EA" w:rsidR="005F452D" w:rsidRDefault="005F452D" w:rsidP="00124862">
      <w:pPr>
        <w:pStyle w:val="Normlnywebov2"/>
        <w:jc w:val="both"/>
        <w:rPr>
          <w:bCs/>
          <w:sz w:val="22"/>
          <w:szCs w:val="22"/>
        </w:rPr>
      </w:pPr>
    </w:p>
    <w:p w14:paraId="4F8EA495" w14:textId="2E4CBD19" w:rsidR="00912908" w:rsidRDefault="00912908" w:rsidP="00124862">
      <w:pPr>
        <w:pStyle w:val="Normlnywebov2"/>
        <w:jc w:val="both"/>
        <w:rPr>
          <w:bCs/>
          <w:sz w:val="22"/>
          <w:szCs w:val="22"/>
        </w:rPr>
      </w:pPr>
    </w:p>
    <w:p w14:paraId="50FF412C" w14:textId="77777777" w:rsidR="00912908" w:rsidRDefault="00912908" w:rsidP="00124862">
      <w:pPr>
        <w:pStyle w:val="Normlnywebov2"/>
        <w:jc w:val="both"/>
        <w:rPr>
          <w:bCs/>
          <w:sz w:val="22"/>
          <w:szCs w:val="22"/>
        </w:rPr>
      </w:pPr>
    </w:p>
    <w:p w14:paraId="35437D42" w14:textId="79291308" w:rsidR="005F452D" w:rsidRDefault="005F452D" w:rsidP="00124862">
      <w:pPr>
        <w:pStyle w:val="Normlnywebov2"/>
        <w:jc w:val="both"/>
        <w:rPr>
          <w:bCs/>
          <w:sz w:val="22"/>
          <w:szCs w:val="22"/>
        </w:rPr>
      </w:pPr>
    </w:p>
    <w:p w14:paraId="37CC13BE" w14:textId="77777777" w:rsidR="005F452D" w:rsidRPr="00E350AD" w:rsidRDefault="005F452D" w:rsidP="00124862">
      <w:pPr>
        <w:pStyle w:val="Normlnywebov2"/>
        <w:jc w:val="both"/>
        <w:rPr>
          <w:bCs/>
          <w:sz w:val="22"/>
          <w:szCs w:val="22"/>
        </w:rPr>
      </w:pPr>
    </w:p>
    <w:p w14:paraId="4749EC53" w14:textId="77777777" w:rsidR="006A10E8" w:rsidRPr="00E350AD" w:rsidRDefault="006A10E8" w:rsidP="006A10E8">
      <w:pPr>
        <w:pStyle w:val="Normlnywebov1"/>
        <w:numPr>
          <w:ilvl w:val="0"/>
          <w:numId w:val="21"/>
        </w:numPr>
        <w:ind w:left="567" w:hanging="567"/>
        <w:jc w:val="both"/>
        <w:rPr>
          <w:bCs/>
          <w:sz w:val="24"/>
          <w:szCs w:val="24"/>
        </w:rPr>
      </w:pPr>
      <w:r w:rsidRPr="00E350AD">
        <w:rPr>
          <w:b/>
          <w:bCs/>
          <w:sz w:val="24"/>
          <w:szCs w:val="24"/>
        </w:rPr>
        <w:lastRenderedPageBreak/>
        <w:t>Požiadavky na obsah ponuky:</w:t>
      </w:r>
    </w:p>
    <w:p w14:paraId="79FC07DD" w14:textId="7971DE3C" w:rsidR="00CE4764" w:rsidRPr="00E350AD" w:rsidRDefault="007107AF" w:rsidP="007107AF">
      <w:pPr>
        <w:autoSpaceDE w:val="0"/>
        <w:autoSpaceDN w:val="0"/>
        <w:adjustRightInd w:val="0"/>
        <w:spacing w:after="0"/>
        <w:ind w:left="709"/>
        <w:jc w:val="both"/>
        <w:rPr>
          <w:rFonts w:ascii="Times New Roman" w:hAnsi="Times New Roman" w:cs="Times New Roman"/>
          <w:sz w:val="24"/>
          <w:szCs w:val="24"/>
        </w:rPr>
      </w:pPr>
      <w:r w:rsidRPr="00E350AD">
        <w:rPr>
          <w:rFonts w:ascii="Times New Roman" w:hAnsi="Times New Roman" w:cs="Times New Roman"/>
          <w:sz w:val="24"/>
          <w:szCs w:val="24"/>
        </w:rPr>
        <w:t xml:space="preserve">       </w:t>
      </w:r>
      <w:r w:rsidR="00CE4764" w:rsidRPr="00E350AD">
        <w:rPr>
          <w:rFonts w:ascii="Times New Roman" w:hAnsi="Times New Roman" w:cs="Times New Roman"/>
          <w:sz w:val="24"/>
          <w:szCs w:val="24"/>
        </w:rPr>
        <w:t xml:space="preserve">V uvedenom kritériu sa bude vyhodnocovať celková cena za </w:t>
      </w:r>
      <w:r w:rsidR="005F452D">
        <w:rPr>
          <w:rFonts w:ascii="Times New Roman" w:hAnsi="Times New Roman" w:cs="Times New Roman"/>
          <w:sz w:val="24"/>
          <w:szCs w:val="24"/>
        </w:rPr>
        <w:t>dodanie tovaru</w:t>
      </w:r>
      <w:r w:rsidR="00CE4764" w:rsidRPr="00E350AD">
        <w:rPr>
          <w:rFonts w:ascii="Times New Roman" w:hAnsi="Times New Roman" w:cs="Times New Roman"/>
          <w:sz w:val="24"/>
          <w:szCs w:val="24"/>
        </w:rPr>
        <w:t xml:space="preserve"> </w:t>
      </w:r>
      <w:r w:rsidR="00693FBB">
        <w:rPr>
          <w:rFonts w:ascii="Times New Roman" w:hAnsi="Times New Roman" w:cs="Times New Roman"/>
          <w:sz w:val="24"/>
          <w:szCs w:val="24"/>
        </w:rPr>
        <w:t xml:space="preserve">a poskytnutie služby </w:t>
      </w:r>
      <w:r w:rsidR="00CE4764" w:rsidRPr="00E350AD">
        <w:rPr>
          <w:rFonts w:ascii="Times New Roman" w:hAnsi="Times New Roman" w:cs="Times New Roman"/>
          <w:sz w:val="24"/>
          <w:szCs w:val="24"/>
        </w:rPr>
        <w:t>vyjadrená v Eur</w:t>
      </w:r>
      <w:r w:rsidR="003543E3" w:rsidRPr="00E350AD">
        <w:rPr>
          <w:rFonts w:ascii="Times New Roman" w:hAnsi="Times New Roman" w:cs="Times New Roman"/>
          <w:sz w:val="24"/>
          <w:szCs w:val="24"/>
        </w:rPr>
        <w:t>ách</w:t>
      </w:r>
      <w:r w:rsidR="00CE4764" w:rsidRPr="00E350AD">
        <w:rPr>
          <w:rFonts w:ascii="Times New Roman" w:hAnsi="Times New Roman" w:cs="Times New Roman"/>
          <w:sz w:val="24"/>
          <w:szCs w:val="24"/>
        </w:rPr>
        <w:t xml:space="preserve"> vrátane DPH. </w:t>
      </w:r>
      <w:r w:rsidR="00867049" w:rsidRPr="00E350AD">
        <w:rPr>
          <w:rFonts w:ascii="Times New Roman" w:hAnsi="Times New Roman" w:cs="Times New Roman"/>
          <w:bCs/>
          <w:sz w:val="24"/>
          <w:szCs w:val="24"/>
        </w:rPr>
        <w:t>Ak uchádzač nie je platcom DPH, vyhodnocovaná bude cena celkom.</w:t>
      </w:r>
      <w:r w:rsidR="00867049" w:rsidRPr="00E350AD">
        <w:rPr>
          <w:rFonts w:ascii="Times New Roman" w:hAnsi="Times New Roman" w:cs="Times New Roman"/>
          <w:sz w:val="24"/>
          <w:szCs w:val="24"/>
        </w:rPr>
        <w:t xml:space="preserve"> </w:t>
      </w:r>
      <w:r w:rsidR="00CE4764" w:rsidRPr="00E350AD">
        <w:rPr>
          <w:rFonts w:ascii="Times New Roman" w:hAnsi="Times New Roman" w:cs="Times New Roman"/>
          <w:sz w:val="24"/>
          <w:szCs w:val="24"/>
        </w:rPr>
        <w:t>Celkovú cenu je potrebné zaokrúhliť na dve desatinné miesta a vyjadriť v Eur</w:t>
      </w:r>
      <w:r w:rsidR="003543E3" w:rsidRPr="00E350AD">
        <w:rPr>
          <w:rFonts w:ascii="Times New Roman" w:hAnsi="Times New Roman" w:cs="Times New Roman"/>
          <w:sz w:val="24"/>
          <w:szCs w:val="24"/>
        </w:rPr>
        <w:t>ách</w:t>
      </w:r>
      <w:r w:rsidR="00CE4764" w:rsidRPr="00E350AD">
        <w:rPr>
          <w:rFonts w:ascii="Times New Roman" w:hAnsi="Times New Roman" w:cs="Times New Roman"/>
          <w:sz w:val="24"/>
          <w:szCs w:val="24"/>
        </w:rPr>
        <w:t>.</w:t>
      </w:r>
    </w:p>
    <w:p w14:paraId="54C68FB6" w14:textId="77777777" w:rsidR="006A10E8" w:rsidRPr="00E350AD" w:rsidRDefault="006A10E8" w:rsidP="003543E3">
      <w:pPr>
        <w:pStyle w:val="Normlnywebov1"/>
        <w:jc w:val="both"/>
        <w:rPr>
          <w:bCs/>
          <w:sz w:val="24"/>
          <w:szCs w:val="24"/>
        </w:rPr>
      </w:pPr>
    </w:p>
    <w:p w14:paraId="60841EA5" w14:textId="77777777" w:rsidR="006A10E8" w:rsidRPr="00E350AD" w:rsidRDefault="006A10E8" w:rsidP="006A10E8">
      <w:pPr>
        <w:pStyle w:val="Normlnywebov1"/>
        <w:numPr>
          <w:ilvl w:val="0"/>
          <w:numId w:val="21"/>
        </w:numPr>
        <w:ind w:left="567" w:hanging="567"/>
        <w:jc w:val="both"/>
        <w:rPr>
          <w:b/>
          <w:bCs/>
          <w:sz w:val="24"/>
          <w:szCs w:val="24"/>
        </w:rPr>
      </w:pPr>
      <w:r w:rsidRPr="00E350AD">
        <w:rPr>
          <w:b/>
          <w:bCs/>
          <w:sz w:val="24"/>
          <w:szCs w:val="24"/>
        </w:rPr>
        <w:t>Podmienky predkladania ponúk</w:t>
      </w:r>
    </w:p>
    <w:p w14:paraId="47987E80" w14:textId="77777777" w:rsidR="00867049" w:rsidRPr="00E350AD" w:rsidRDefault="007107AF" w:rsidP="005F452D">
      <w:pPr>
        <w:spacing w:after="0" w:line="240" w:lineRule="auto"/>
        <w:ind w:left="993" w:hanging="737"/>
        <w:jc w:val="both"/>
        <w:rPr>
          <w:rFonts w:ascii="Times New Roman" w:hAnsi="Times New Roman" w:cs="Times New Roman"/>
          <w:bCs/>
          <w:sz w:val="24"/>
          <w:szCs w:val="24"/>
        </w:rPr>
      </w:pPr>
      <w:r w:rsidRPr="00E350AD">
        <w:rPr>
          <w:rFonts w:ascii="Times New Roman" w:hAnsi="Times New Roman" w:cs="Times New Roman"/>
          <w:b/>
          <w:bCs/>
          <w:sz w:val="24"/>
          <w:szCs w:val="24"/>
        </w:rPr>
        <w:t xml:space="preserve">    </w:t>
      </w:r>
      <w:r w:rsidR="003543E3" w:rsidRPr="00E350AD">
        <w:rPr>
          <w:rFonts w:ascii="Times New Roman" w:hAnsi="Times New Roman" w:cs="Times New Roman"/>
          <w:b/>
          <w:bCs/>
          <w:sz w:val="24"/>
          <w:szCs w:val="24"/>
        </w:rPr>
        <w:t>4</w:t>
      </w:r>
      <w:r w:rsidR="006A10E8" w:rsidRPr="00E350AD">
        <w:rPr>
          <w:rFonts w:ascii="Times New Roman" w:hAnsi="Times New Roman" w:cs="Times New Roman"/>
          <w:b/>
          <w:bCs/>
          <w:sz w:val="24"/>
          <w:szCs w:val="24"/>
        </w:rPr>
        <w:t>.1</w:t>
      </w:r>
      <w:r w:rsidR="006A10E8" w:rsidRPr="00E350AD">
        <w:rPr>
          <w:rFonts w:ascii="Times New Roman" w:hAnsi="Times New Roman" w:cs="Times New Roman"/>
          <w:b/>
          <w:bCs/>
          <w:sz w:val="24"/>
          <w:szCs w:val="24"/>
        </w:rPr>
        <w:tab/>
        <w:t xml:space="preserve">Miesto na predkladanie ponúk: </w:t>
      </w:r>
    </w:p>
    <w:p w14:paraId="4039D72E" w14:textId="38B766A4" w:rsidR="006A10E8" w:rsidRPr="005F452D" w:rsidRDefault="00867049" w:rsidP="005F452D">
      <w:pPr>
        <w:pStyle w:val="Bezriadkovania"/>
        <w:rPr>
          <w:rFonts w:ascii="Times New Roman" w:hAnsi="Times New Roman" w:cs="Times New Roman"/>
          <w:sz w:val="24"/>
          <w:szCs w:val="24"/>
        </w:rPr>
      </w:pPr>
      <w:r w:rsidRPr="00E350AD">
        <w:rPr>
          <w:b/>
        </w:rPr>
        <w:t xml:space="preserve">       </w:t>
      </w:r>
      <w:r w:rsidR="007107AF" w:rsidRPr="00E350AD">
        <w:rPr>
          <w:b/>
        </w:rPr>
        <w:t xml:space="preserve"> </w:t>
      </w:r>
      <w:r w:rsidR="005F452D">
        <w:rPr>
          <w:b/>
        </w:rPr>
        <w:tab/>
        <w:t xml:space="preserve">      </w:t>
      </w:r>
      <w:r w:rsidR="005F452D" w:rsidRPr="005F452D">
        <w:rPr>
          <w:rFonts w:ascii="Times New Roman" w:hAnsi="Times New Roman" w:cs="Times New Roman"/>
          <w:sz w:val="24"/>
          <w:szCs w:val="24"/>
        </w:rPr>
        <w:t>Obecný úrad Zemplínska Teplica, Okružná 340/2, 076 64 Zemplínska Teplica</w:t>
      </w:r>
    </w:p>
    <w:p w14:paraId="156483AE" w14:textId="77777777" w:rsidR="005F452D" w:rsidRDefault="003543E3" w:rsidP="006A10E8">
      <w:pPr>
        <w:spacing w:after="0" w:line="240" w:lineRule="auto"/>
        <w:ind w:left="1418" w:hanging="878"/>
        <w:jc w:val="both"/>
        <w:rPr>
          <w:rFonts w:ascii="Times New Roman" w:hAnsi="Times New Roman" w:cs="Times New Roman"/>
          <w:b/>
          <w:bCs/>
          <w:sz w:val="24"/>
          <w:szCs w:val="24"/>
        </w:rPr>
      </w:pPr>
      <w:r w:rsidRPr="00E350AD">
        <w:rPr>
          <w:rFonts w:ascii="Times New Roman" w:hAnsi="Times New Roman" w:cs="Times New Roman"/>
          <w:b/>
          <w:bCs/>
          <w:sz w:val="24"/>
          <w:szCs w:val="24"/>
        </w:rPr>
        <w:t>4</w:t>
      </w:r>
      <w:r w:rsidR="007107AF" w:rsidRPr="00E350AD">
        <w:rPr>
          <w:rFonts w:ascii="Times New Roman" w:hAnsi="Times New Roman" w:cs="Times New Roman"/>
          <w:b/>
          <w:bCs/>
          <w:sz w:val="24"/>
          <w:szCs w:val="24"/>
        </w:rPr>
        <w:t xml:space="preserve">.2   </w:t>
      </w:r>
      <w:r w:rsidR="006A10E8" w:rsidRPr="00E350AD">
        <w:rPr>
          <w:rFonts w:ascii="Times New Roman" w:hAnsi="Times New Roman" w:cs="Times New Roman"/>
          <w:b/>
          <w:bCs/>
          <w:sz w:val="24"/>
          <w:szCs w:val="24"/>
        </w:rPr>
        <w:t xml:space="preserve">Lehota na predkladanie ponúk:  </w:t>
      </w:r>
    </w:p>
    <w:p w14:paraId="79C4C65A" w14:textId="02F455A0" w:rsidR="005F452D" w:rsidRDefault="005F452D" w:rsidP="005F452D">
      <w:pPr>
        <w:spacing w:after="0" w:line="240" w:lineRule="auto"/>
        <w:ind w:left="1418" w:hanging="71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A10E8" w:rsidRPr="00E350AD">
        <w:rPr>
          <w:rFonts w:ascii="Times New Roman" w:hAnsi="Times New Roman" w:cs="Times New Roman"/>
          <w:bCs/>
          <w:sz w:val="24"/>
          <w:szCs w:val="24"/>
        </w:rPr>
        <w:t xml:space="preserve">Ponuky očakávame doručiť do </w:t>
      </w:r>
      <w:r w:rsidR="00693FBB">
        <w:rPr>
          <w:rFonts w:ascii="Times New Roman" w:hAnsi="Times New Roman" w:cs="Times New Roman"/>
          <w:bCs/>
          <w:sz w:val="24"/>
          <w:szCs w:val="24"/>
        </w:rPr>
        <w:t>02.08</w:t>
      </w:r>
      <w:r>
        <w:rPr>
          <w:rFonts w:ascii="Times New Roman" w:hAnsi="Times New Roman" w:cs="Times New Roman"/>
          <w:bCs/>
          <w:sz w:val="24"/>
          <w:szCs w:val="24"/>
        </w:rPr>
        <w:t>.2021</w:t>
      </w:r>
      <w:r w:rsidR="00953654" w:rsidRPr="00E350AD">
        <w:rPr>
          <w:rFonts w:ascii="Times New Roman" w:hAnsi="Times New Roman" w:cs="Times New Roman"/>
          <w:bCs/>
          <w:sz w:val="24"/>
          <w:szCs w:val="24"/>
        </w:rPr>
        <w:t xml:space="preserve"> do 12</w:t>
      </w:r>
      <w:r w:rsidR="006A10E8" w:rsidRPr="00E350AD">
        <w:rPr>
          <w:rFonts w:ascii="Times New Roman" w:hAnsi="Times New Roman" w:cs="Times New Roman"/>
          <w:bCs/>
          <w:sz w:val="24"/>
          <w:szCs w:val="24"/>
        </w:rPr>
        <w:t>:</w:t>
      </w:r>
      <w:r>
        <w:rPr>
          <w:rFonts w:ascii="Times New Roman" w:hAnsi="Times New Roman" w:cs="Times New Roman"/>
          <w:bCs/>
          <w:sz w:val="24"/>
          <w:szCs w:val="24"/>
        </w:rPr>
        <w:t>0</w:t>
      </w:r>
      <w:r w:rsidR="006A10E8" w:rsidRPr="00E350AD">
        <w:rPr>
          <w:rFonts w:ascii="Times New Roman" w:hAnsi="Times New Roman" w:cs="Times New Roman"/>
          <w:bCs/>
          <w:sz w:val="24"/>
          <w:szCs w:val="24"/>
        </w:rPr>
        <w:t>0</w:t>
      </w:r>
      <w:r>
        <w:rPr>
          <w:rFonts w:ascii="Times New Roman" w:hAnsi="Times New Roman" w:cs="Times New Roman"/>
          <w:bCs/>
          <w:sz w:val="24"/>
          <w:szCs w:val="24"/>
        </w:rPr>
        <w:t xml:space="preserve"> hod.</w:t>
      </w:r>
    </w:p>
    <w:p w14:paraId="6AEB9947" w14:textId="66C6F57E" w:rsidR="006A10E8" w:rsidRPr="00E350AD" w:rsidRDefault="006A10E8" w:rsidP="005F452D">
      <w:pPr>
        <w:spacing w:after="0" w:line="240" w:lineRule="auto"/>
        <w:ind w:left="1418" w:hanging="710"/>
        <w:jc w:val="both"/>
        <w:rPr>
          <w:rFonts w:ascii="Times New Roman" w:hAnsi="Times New Roman" w:cs="Times New Roman"/>
          <w:bCs/>
          <w:sz w:val="24"/>
          <w:szCs w:val="24"/>
        </w:rPr>
      </w:pPr>
      <w:r w:rsidRPr="00E350AD">
        <w:rPr>
          <w:rFonts w:ascii="Times New Roman" w:hAnsi="Times New Roman" w:cs="Times New Roman"/>
          <w:bCs/>
          <w:sz w:val="24"/>
          <w:szCs w:val="24"/>
        </w:rPr>
        <w:t xml:space="preserve"> </w:t>
      </w:r>
    </w:p>
    <w:p w14:paraId="6B643339" w14:textId="77777777" w:rsidR="006A10E8" w:rsidRPr="00E350AD" w:rsidRDefault="006A10E8" w:rsidP="006A10E8">
      <w:pPr>
        <w:pStyle w:val="Normlnywebov1"/>
        <w:numPr>
          <w:ilvl w:val="0"/>
          <w:numId w:val="21"/>
        </w:numPr>
        <w:ind w:left="567" w:hanging="567"/>
        <w:jc w:val="both"/>
        <w:rPr>
          <w:b/>
          <w:bCs/>
          <w:sz w:val="24"/>
          <w:szCs w:val="24"/>
        </w:rPr>
      </w:pPr>
      <w:r w:rsidRPr="00E350AD">
        <w:rPr>
          <w:b/>
          <w:bCs/>
          <w:sz w:val="24"/>
          <w:szCs w:val="24"/>
        </w:rPr>
        <w:t>Doplňujúce informácie</w:t>
      </w:r>
    </w:p>
    <w:p w14:paraId="7E0E0A6A" w14:textId="77777777" w:rsidR="006A10E8" w:rsidRPr="00E350AD" w:rsidRDefault="003543E3" w:rsidP="007107AF">
      <w:pPr>
        <w:spacing w:line="240" w:lineRule="auto"/>
        <w:ind w:left="1134" w:hanging="567"/>
        <w:jc w:val="both"/>
        <w:rPr>
          <w:rFonts w:ascii="Times New Roman" w:hAnsi="Times New Roman" w:cs="Times New Roman"/>
          <w:sz w:val="24"/>
          <w:szCs w:val="24"/>
        </w:rPr>
      </w:pPr>
      <w:r w:rsidRPr="00E350AD">
        <w:rPr>
          <w:rFonts w:ascii="Times New Roman" w:hAnsi="Times New Roman" w:cs="Times New Roman"/>
          <w:b/>
          <w:sz w:val="24"/>
          <w:szCs w:val="24"/>
        </w:rPr>
        <w:t>5</w:t>
      </w:r>
      <w:r w:rsidR="006A10E8" w:rsidRPr="00E350AD">
        <w:rPr>
          <w:rFonts w:ascii="Times New Roman" w:hAnsi="Times New Roman" w:cs="Times New Roman"/>
          <w:b/>
          <w:sz w:val="24"/>
          <w:szCs w:val="24"/>
        </w:rPr>
        <w:t>.1</w:t>
      </w:r>
      <w:r w:rsidR="007107AF" w:rsidRPr="00E350AD">
        <w:rPr>
          <w:rFonts w:ascii="Times New Roman" w:hAnsi="Times New Roman" w:cs="Times New Roman"/>
          <w:sz w:val="24"/>
          <w:szCs w:val="24"/>
        </w:rPr>
        <w:t xml:space="preserve">  </w:t>
      </w:r>
      <w:r w:rsidR="006A10E8" w:rsidRPr="00E350AD">
        <w:rPr>
          <w:rFonts w:ascii="Times New Roman" w:hAnsi="Times New Roman" w:cs="Times New Roman"/>
          <w:sz w:val="24"/>
          <w:szCs w:val="24"/>
        </w:rPr>
        <w:t>Cenové ponuky slúžia na určenie predpokladanej hodnoty zákazky a nevyplývajú z nich žiadne práva ani povinnosti.</w:t>
      </w:r>
    </w:p>
    <w:p w14:paraId="7BB27652" w14:textId="77777777" w:rsidR="006A10E8" w:rsidRPr="00E350AD" w:rsidRDefault="006A10E8" w:rsidP="006A10E8">
      <w:pPr>
        <w:pStyle w:val="Normlnywebov1"/>
        <w:ind w:right="72"/>
        <w:jc w:val="both"/>
        <w:rPr>
          <w:b/>
          <w:bCs/>
          <w:sz w:val="24"/>
          <w:szCs w:val="24"/>
        </w:rPr>
      </w:pPr>
    </w:p>
    <w:p w14:paraId="087224B3" w14:textId="77777777" w:rsidR="006A10E8" w:rsidRPr="00E350AD" w:rsidRDefault="006A10E8" w:rsidP="006A10E8">
      <w:pPr>
        <w:pStyle w:val="Normlnywebov1"/>
        <w:ind w:right="72"/>
        <w:jc w:val="both"/>
        <w:rPr>
          <w:b/>
          <w:bCs/>
          <w:sz w:val="24"/>
          <w:szCs w:val="24"/>
        </w:rPr>
      </w:pPr>
    </w:p>
    <w:p w14:paraId="1DF692B7" w14:textId="600576A3" w:rsidR="006A10E8" w:rsidRPr="00E350AD" w:rsidRDefault="00867049" w:rsidP="006A10E8">
      <w:pPr>
        <w:pStyle w:val="Normlnywebov1"/>
        <w:ind w:right="72"/>
        <w:jc w:val="both"/>
        <w:rPr>
          <w:b/>
          <w:bCs/>
          <w:sz w:val="24"/>
          <w:szCs w:val="24"/>
        </w:rPr>
      </w:pPr>
      <w:r w:rsidRPr="00E350AD">
        <w:rPr>
          <w:b/>
          <w:bCs/>
          <w:sz w:val="24"/>
          <w:szCs w:val="24"/>
        </w:rPr>
        <w:t xml:space="preserve">Dátum:   </w:t>
      </w:r>
      <w:r w:rsidR="00693FBB">
        <w:rPr>
          <w:b/>
          <w:bCs/>
          <w:sz w:val="24"/>
          <w:szCs w:val="24"/>
        </w:rPr>
        <w:t>21.07</w:t>
      </w:r>
      <w:r w:rsidR="005F452D">
        <w:rPr>
          <w:b/>
          <w:bCs/>
          <w:sz w:val="24"/>
          <w:szCs w:val="24"/>
        </w:rPr>
        <w:t>.2021</w:t>
      </w:r>
    </w:p>
    <w:p w14:paraId="176725FD" w14:textId="77777777" w:rsidR="006A10E8" w:rsidRPr="00E350AD" w:rsidRDefault="006A10E8" w:rsidP="006A10E8">
      <w:pPr>
        <w:pStyle w:val="Normlnywebov1"/>
        <w:ind w:right="72"/>
        <w:jc w:val="both"/>
        <w:rPr>
          <w:b/>
          <w:bCs/>
          <w:sz w:val="24"/>
          <w:szCs w:val="24"/>
        </w:rPr>
      </w:pPr>
    </w:p>
    <w:p w14:paraId="6B291487" w14:textId="77777777" w:rsidR="006A10E8" w:rsidRPr="00E350AD" w:rsidRDefault="006A10E8" w:rsidP="006A10E8">
      <w:pPr>
        <w:pStyle w:val="Normlnywebov1"/>
        <w:ind w:right="72"/>
        <w:jc w:val="both"/>
        <w:rPr>
          <w:b/>
          <w:bCs/>
          <w:sz w:val="24"/>
          <w:szCs w:val="24"/>
        </w:rPr>
      </w:pPr>
    </w:p>
    <w:p w14:paraId="22057309" w14:textId="77777777" w:rsidR="006A10E8" w:rsidRPr="00E350AD" w:rsidRDefault="006A10E8" w:rsidP="006A10E8">
      <w:pPr>
        <w:pStyle w:val="Normlnywebov1"/>
        <w:ind w:right="72"/>
        <w:jc w:val="both"/>
        <w:rPr>
          <w:sz w:val="24"/>
          <w:szCs w:val="24"/>
        </w:rPr>
      </w:pPr>
      <w:r w:rsidRPr="00E350AD">
        <w:rPr>
          <w:sz w:val="24"/>
          <w:szCs w:val="24"/>
        </w:rPr>
        <w:t xml:space="preserve">Štatutárny zástupca verejného obstarávateľa:   </w:t>
      </w:r>
    </w:p>
    <w:p w14:paraId="461ADAA3" w14:textId="77777777" w:rsidR="006A10E8" w:rsidRPr="00E350AD" w:rsidRDefault="006A10E8" w:rsidP="006A10E8">
      <w:pPr>
        <w:pStyle w:val="Normlnywebov1"/>
        <w:ind w:right="72"/>
        <w:jc w:val="both"/>
        <w:rPr>
          <w:sz w:val="24"/>
          <w:szCs w:val="24"/>
        </w:rPr>
      </w:pPr>
    </w:p>
    <w:p w14:paraId="0F428C2A" w14:textId="5C3F5012" w:rsidR="006A10E8" w:rsidRDefault="006A10E8" w:rsidP="006A10E8">
      <w:pPr>
        <w:pStyle w:val="Normlnywebov1"/>
        <w:ind w:right="72"/>
        <w:jc w:val="both"/>
        <w:rPr>
          <w:sz w:val="24"/>
          <w:szCs w:val="24"/>
        </w:rPr>
      </w:pPr>
    </w:p>
    <w:p w14:paraId="03EFAE5D" w14:textId="77777777" w:rsidR="005F452D" w:rsidRPr="00E350AD" w:rsidRDefault="005F452D" w:rsidP="006A10E8">
      <w:pPr>
        <w:pStyle w:val="Normlnywebov1"/>
        <w:ind w:right="72"/>
        <w:jc w:val="both"/>
        <w:rPr>
          <w:sz w:val="24"/>
          <w:szCs w:val="24"/>
        </w:rPr>
      </w:pPr>
    </w:p>
    <w:p w14:paraId="0707DEC9" w14:textId="77777777" w:rsidR="001F490A" w:rsidRPr="00E350AD" w:rsidRDefault="001F490A" w:rsidP="006A10E8">
      <w:pPr>
        <w:pStyle w:val="Normlnywebov1"/>
        <w:ind w:right="72"/>
        <w:jc w:val="both"/>
        <w:rPr>
          <w:sz w:val="24"/>
          <w:szCs w:val="24"/>
        </w:rPr>
      </w:pPr>
    </w:p>
    <w:p w14:paraId="53FA68FC" w14:textId="6D934DAC" w:rsidR="006A10E8" w:rsidRPr="00E350AD" w:rsidRDefault="006A10E8" w:rsidP="006A10E8">
      <w:pPr>
        <w:pStyle w:val="Normlnywebov1"/>
        <w:ind w:right="72"/>
        <w:jc w:val="both"/>
        <w:rPr>
          <w:sz w:val="24"/>
          <w:szCs w:val="24"/>
        </w:rPr>
      </w:pPr>
      <w:r w:rsidRPr="00E350AD">
        <w:rPr>
          <w:sz w:val="24"/>
          <w:szCs w:val="24"/>
        </w:rPr>
        <w:t>.................</w:t>
      </w:r>
      <w:r w:rsidR="005F452D">
        <w:rPr>
          <w:sz w:val="24"/>
          <w:szCs w:val="24"/>
        </w:rPr>
        <w:t>..</w:t>
      </w:r>
      <w:r w:rsidRPr="00E350AD">
        <w:rPr>
          <w:sz w:val="24"/>
          <w:szCs w:val="24"/>
        </w:rPr>
        <w:t>...................</w:t>
      </w:r>
    </w:p>
    <w:p w14:paraId="489A6C94" w14:textId="12E39294" w:rsidR="00867049" w:rsidRPr="005F452D" w:rsidRDefault="005F452D" w:rsidP="00867049">
      <w:pPr>
        <w:pStyle w:val="Bezriadkovania"/>
        <w:rPr>
          <w:rFonts w:ascii="Times New Roman" w:hAnsi="Times New Roman" w:cs="Times New Roman"/>
          <w:sz w:val="24"/>
          <w:szCs w:val="24"/>
        </w:rPr>
      </w:pPr>
      <w:r w:rsidRPr="005F452D">
        <w:rPr>
          <w:rFonts w:ascii="Times New Roman" w:hAnsi="Times New Roman" w:cs="Times New Roman"/>
          <w:bCs/>
          <w:sz w:val="24"/>
          <w:szCs w:val="24"/>
        </w:rPr>
        <w:t>Mgr. Jozefína Uhaľová</w:t>
      </w:r>
    </w:p>
    <w:p w14:paraId="67444C38" w14:textId="5ED7B364" w:rsidR="008240E0" w:rsidRDefault="00867049" w:rsidP="00867049">
      <w:pPr>
        <w:pStyle w:val="Bezriadkovania"/>
        <w:rPr>
          <w:rFonts w:ascii="Times New Roman" w:hAnsi="Times New Roman" w:cs="Times New Roman"/>
          <w:sz w:val="20"/>
          <w:szCs w:val="20"/>
        </w:rPr>
      </w:pPr>
      <w:r w:rsidRPr="00E350AD">
        <w:rPr>
          <w:rFonts w:ascii="Times New Roman" w:hAnsi="Times New Roman" w:cs="Times New Roman"/>
          <w:sz w:val="20"/>
          <w:szCs w:val="20"/>
        </w:rPr>
        <w:t xml:space="preserve">        </w:t>
      </w:r>
      <w:r w:rsidR="005F452D">
        <w:rPr>
          <w:rFonts w:ascii="Times New Roman" w:hAnsi="Times New Roman" w:cs="Times New Roman"/>
          <w:sz w:val="20"/>
          <w:szCs w:val="20"/>
        </w:rPr>
        <w:t xml:space="preserve"> </w:t>
      </w:r>
      <w:r w:rsidRPr="00E350AD">
        <w:rPr>
          <w:rFonts w:ascii="Times New Roman" w:hAnsi="Times New Roman" w:cs="Times New Roman"/>
          <w:sz w:val="20"/>
          <w:szCs w:val="20"/>
        </w:rPr>
        <w:t>starost</w:t>
      </w:r>
      <w:r w:rsidR="005F452D">
        <w:rPr>
          <w:rFonts w:ascii="Times New Roman" w:hAnsi="Times New Roman" w:cs="Times New Roman"/>
          <w:sz w:val="20"/>
          <w:szCs w:val="20"/>
        </w:rPr>
        <w:t>k</w:t>
      </w:r>
      <w:r w:rsidRPr="00E350AD">
        <w:rPr>
          <w:rFonts w:ascii="Times New Roman" w:hAnsi="Times New Roman" w:cs="Times New Roman"/>
          <w:sz w:val="20"/>
          <w:szCs w:val="20"/>
        </w:rPr>
        <w:t>a obce</w:t>
      </w:r>
    </w:p>
    <w:p w14:paraId="1409E09E" w14:textId="59FAC658" w:rsidR="005F452D" w:rsidRPr="005F452D" w:rsidRDefault="005F452D" w:rsidP="005F452D"/>
    <w:p w14:paraId="0497F99C" w14:textId="554F8EC4" w:rsidR="005F452D" w:rsidRPr="005F452D" w:rsidRDefault="005F452D" w:rsidP="005F452D"/>
    <w:p w14:paraId="6824DEC6" w14:textId="69834F82" w:rsidR="005F452D" w:rsidRPr="005F452D" w:rsidRDefault="005F452D" w:rsidP="005F452D"/>
    <w:p w14:paraId="6D8E188C" w14:textId="7F50A964" w:rsidR="005F452D" w:rsidRPr="005F452D" w:rsidRDefault="005F452D" w:rsidP="005F452D"/>
    <w:p w14:paraId="547F6F51" w14:textId="37DE585C" w:rsidR="005F452D" w:rsidRPr="005F452D" w:rsidRDefault="005F452D" w:rsidP="005F452D"/>
    <w:p w14:paraId="67F08468" w14:textId="11147276" w:rsidR="005F452D" w:rsidRPr="005F452D" w:rsidRDefault="005F452D" w:rsidP="005F452D"/>
    <w:p w14:paraId="5877C2D3" w14:textId="057A0E12" w:rsidR="005F452D" w:rsidRPr="005F452D" w:rsidRDefault="005F452D" w:rsidP="005F452D"/>
    <w:p w14:paraId="367A6DDB" w14:textId="11D52F92" w:rsidR="005F452D" w:rsidRDefault="005F452D" w:rsidP="005F452D">
      <w:pPr>
        <w:rPr>
          <w:rFonts w:ascii="Times New Roman" w:hAnsi="Times New Roman" w:cs="Times New Roman"/>
          <w:sz w:val="20"/>
          <w:szCs w:val="20"/>
        </w:rPr>
      </w:pPr>
    </w:p>
    <w:p w14:paraId="3A8EB2AE" w14:textId="0F69915C" w:rsidR="005F452D" w:rsidRDefault="005F452D" w:rsidP="005F452D"/>
    <w:p w14:paraId="5FFA2939" w14:textId="1B0C4F65" w:rsidR="005F452D" w:rsidRDefault="005F452D" w:rsidP="005F452D"/>
    <w:p w14:paraId="424E8772" w14:textId="59AEEB44" w:rsidR="005F452D" w:rsidRDefault="005F452D" w:rsidP="005F452D"/>
    <w:p w14:paraId="26847B27" w14:textId="0360C9B4" w:rsidR="005F452D" w:rsidRDefault="005F452D" w:rsidP="005F452D"/>
    <w:p w14:paraId="3326B324" w14:textId="6EB3411F" w:rsidR="00B3131D" w:rsidRDefault="00B3131D" w:rsidP="005F452D"/>
    <w:sectPr w:rsidR="00B3131D" w:rsidSect="001F490A">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5BD67BEA"/>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B0C73F4"/>
    <w:multiLevelType w:val="hybridMultilevel"/>
    <w:tmpl w:val="80BE8782"/>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DD677AC"/>
    <w:multiLevelType w:val="hybridMultilevel"/>
    <w:tmpl w:val="C354E68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DDA194B"/>
    <w:multiLevelType w:val="hybridMultilevel"/>
    <w:tmpl w:val="14961AAE"/>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3C81AFF"/>
    <w:multiLevelType w:val="hybridMultilevel"/>
    <w:tmpl w:val="9836F1A2"/>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172A61EC"/>
    <w:multiLevelType w:val="hybridMultilevel"/>
    <w:tmpl w:val="EA30F8C4"/>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7E601F0"/>
    <w:multiLevelType w:val="hybridMultilevel"/>
    <w:tmpl w:val="B174648C"/>
    <w:lvl w:ilvl="0" w:tplc="9D4036B8">
      <w:numFmt w:val="bullet"/>
      <w:lvlText w:val="-"/>
      <w:lvlJc w:val="left"/>
      <w:pPr>
        <w:ind w:left="927" w:hanging="360"/>
      </w:pPr>
      <w:rPr>
        <w:rFonts w:ascii="Bookman Old Style" w:eastAsia="Times New Roman" w:hAnsi="Bookman Old Style" w:cs="Bookman Old Style"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98F43A8"/>
    <w:multiLevelType w:val="hybridMultilevel"/>
    <w:tmpl w:val="7AC2EB78"/>
    <w:lvl w:ilvl="0" w:tplc="236402EC">
      <w:start w:val="2"/>
      <w:numFmt w:val="bullet"/>
      <w:lvlText w:val="-"/>
      <w:lvlJc w:val="left"/>
      <w:pPr>
        <w:ind w:left="1770" w:hanging="360"/>
      </w:pPr>
      <w:rPr>
        <w:rFonts w:ascii="Bookman Old Style" w:eastAsia="Times New Roman" w:hAnsi="Bookman Old Style"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9" w15:restartNumberingAfterBreak="0">
    <w:nsid w:val="1A112846"/>
    <w:multiLevelType w:val="hybridMultilevel"/>
    <w:tmpl w:val="894A6496"/>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1F0D7B21"/>
    <w:multiLevelType w:val="hybridMultilevel"/>
    <w:tmpl w:val="73C23318"/>
    <w:lvl w:ilvl="0" w:tplc="126E8BB2">
      <w:start w:val="2"/>
      <w:numFmt w:val="bullet"/>
      <w:lvlText w:val="-"/>
      <w:lvlJc w:val="left"/>
      <w:pPr>
        <w:ind w:left="720" w:hanging="360"/>
      </w:pPr>
      <w:rPr>
        <w:rFonts w:ascii="Bookman Old Style" w:eastAsiaTheme="minorEastAsia" w:hAnsi="Bookman Old Style"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21A85A94"/>
    <w:multiLevelType w:val="hybridMultilevel"/>
    <w:tmpl w:val="511C2EE8"/>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25723A3F"/>
    <w:multiLevelType w:val="hybridMultilevel"/>
    <w:tmpl w:val="6702380A"/>
    <w:lvl w:ilvl="0" w:tplc="DA9AC9AC">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F14488"/>
    <w:multiLevelType w:val="hybridMultilevel"/>
    <w:tmpl w:val="B4CEAFB4"/>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2B6863C7"/>
    <w:multiLevelType w:val="hybridMultilevel"/>
    <w:tmpl w:val="255EFE22"/>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1427764"/>
    <w:multiLevelType w:val="hybridMultilevel"/>
    <w:tmpl w:val="28C8EFD2"/>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324D7700"/>
    <w:multiLevelType w:val="hybridMultilevel"/>
    <w:tmpl w:val="A3AA4758"/>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38B0E94"/>
    <w:multiLevelType w:val="hybridMultilevel"/>
    <w:tmpl w:val="EB68B112"/>
    <w:lvl w:ilvl="0" w:tplc="126E8BB2">
      <w:start w:val="2"/>
      <w:numFmt w:val="bullet"/>
      <w:lvlText w:val="-"/>
      <w:lvlJc w:val="left"/>
      <w:pPr>
        <w:ind w:left="1429" w:hanging="360"/>
      </w:pPr>
      <w:rPr>
        <w:rFonts w:ascii="Bookman Old Style" w:eastAsiaTheme="minorEastAsia" w:hAnsi="Bookman Old Style"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34FB4A50"/>
    <w:multiLevelType w:val="hybridMultilevel"/>
    <w:tmpl w:val="A2A2970E"/>
    <w:lvl w:ilvl="0" w:tplc="6CD6B950">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B881CC2"/>
    <w:multiLevelType w:val="hybridMultilevel"/>
    <w:tmpl w:val="14A2DEA4"/>
    <w:lvl w:ilvl="0" w:tplc="7CAEBBDA">
      <w:numFmt w:val="bullet"/>
      <w:lvlText w:val="-"/>
      <w:lvlJc w:val="left"/>
      <w:pPr>
        <w:ind w:left="1368" w:hanging="360"/>
      </w:pPr>
      <w:rPr>
        <w:rFonts w:ascii="Bookman Old Style" w:eastAsia="Times New Roman" w:hAnsi="Bookman Old Style" w:cs="Arial" w:hint="default"/>
      </w:rPr>
    </w:lvl>
    <w:lvl w:ilvl="1" w:tplc="041B0003" w:tentative="1">
      <w:start w:val="1"/>
      <w:numFmt w:val="bullet"/>
      <w:lvlText w:val="o"/>
      <w:lvlJc w:val="left"/>
      <w:pPr>
        <w:ind w:left="2088" w:hanging="360"/>
      </w:pPr>
      <w:rPr>
        <w:rFonts w:ascii="Courier New" w:hAnsi="Courier New" w:cs="Courier New" w:hint="default"/>
      </w:rPr>
    </w:lvl>
    <w:lvl w:ilvl="2" w:tplc="041B0005" w:tentative="1">
      <w:start w:val="1"/>
      <w:numFmt w:val="bullet"/>
      <w:lvlText w:val=""/>
      <w:lvlJc w:val="left"/>
      <w:pPr>
        <w:ind w:left="2808" w:hanging="360"/>
      </w:pPr>
      <w:rPr>
        <w:rFonts w:ascii="Wingdings" w:hAnsi="Wingdings" w:hint="default"/>
      </w:rPr>
    </w:lvl>
    <w:lvl w:ilvl="3" w:tplc="041B0001" w:tentative="1">
      <w:start w:val="1"/>
      <w:numFmt w:val="bullet"/>
      <w:lvlText w:val=""/>
      <w:lvlJc w:val="left"/>
      <w:pPr>
        <w:ind w:left="3528" w:hanging="360"/>
      </w:pPr>
      <w:rPr>
        <w:rFonts w:ascii="Symbol" w:hAnsi="Symbol" w:hint="default"/>
      </w:rPr>
    </w:lvl>
    <w:lvl w:ilvl="4" w:tplc="041B0003" w:tentative="1">
      <w:start w:val="1"/>
      <w:numFmt w:val="bullet"/>
      <w:lvlText w:val="o"/>
      <w:lvlJc w:val="left"/>
      <w:pPr>
        <w:ind w:left="4248" w:hanging="360"/>
      </w:pPr>
      <w:rPr>
        <w:rFonts w:ascii="Courier New" w:hAnsi="Courier New" w:cs="Courier New" w:hint="default"/>
      </w:rPr>
    </w:lvl>
    <w:lvl w:ilvl="5" w:tplc="041B0005" w:tentative="1">
      <w:start w:val="1"/>
      <w:numFmt w:val="bullet"/>
      <w:lvlText w:val=""/>
      <w:lvlJc w:val="left"/>
      <w:pPr>
        <w:ind w:left="4968" w:hanging="360"/>
      </w:pPr>
      <w:rPr>
        <w:rFonts w:ascii="Wingdings" w:hAnsi="Wingdings" w:hint="default"/>
      </w:rPr>
    </w:lvl>
    <w:lvl w:ilvl="6" w:tplc="041B0001" w:tentative="1">
      <w:start w:val="1"/>
      <w:numFmt w:val="bullet"/>
      <w:lvlText w:val=""/>
      <w:lvlJc w:val="left"/>
      <w:pPr>
        <w:ind w:left="5688" w:hanging="360"/>
      </w:pPr>
      <w:rPr>
        <w:rFonts w:ascii="Symbol" w:hAnsi="Symbol" w:hint="default"/>
      </w:rPr>
    </w:lvl>
    <w:lvl w:ilvl="7" w:tplc="041B0003" w:tentative="1">
      <w:start w:val="1"/>
      <w:numFmt w:val="bullet"/>
      <w:lvlText w:val="o"/>
      <w:lvlJc w:val="left"/>
      <w:pPr>
        <w:ind w:left="6408" w:hanging="360"/>
      </w:pPr>
      <w:rPr>
        <w:rFonts w:ascii="Courier New" w:hAnsi="Courier New" w:cs="Courier New" w:hint="default"/>
      </w:rPr>
    </w:lvl>
    <w:lvl w:ilvl="8" w:tplc="041B0005" w:tentative="1">
      <w:start w:val="1"/>
      <w:numFmt w:val="bullet"/>
      <w:lvlText w:val=""/>
      <w:lvlJc w:val="left"/>
      <w:pPr>
        <w:ind w:left="7128" w:hanging="360"/>
      </w:pPr>
      <w:rPr>
        <w:rFonts w:ascii="Wingdings" w:hAnsi="Wingdings" w:hint="default"/>
      </w:rPr>
    </w:lvl>
  </w:abstractNum>
  <w:abstractNum w:abstractNumId="20" w15:restartNumberingAfterBreak="0">
    <w:nsid w:val="517D69BC"/>
    <w:multiLevelType w:val="hybridMultilevel"/>
    <w:tmpl w:val="1D885164"/>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35A58B6"/>
    <w:multiLevelType w:val="hybridMultilevel"/>
    <w:tmpl w:val="5B86887C"/>
    <w:lvl w:ilvl="0" w:tplc="A464239C">
      <w:start w:val="40"/>
      <w:numFmt w:val="bullet"/>
      <w:lvlText w:val="-"/>
      <w:lvlJc w:val="left"/>
      <w:pPr>
        <w:ind w:left="1728" w:hanging="360"/>
      </w:pPr>
      <w:rPr>
        <w:rFonts w:ascii="Times New Roman" w:eastAsia="Times New Roman" w:hAnsi="Times New Roman" w:cs="Times New Roman" w:hint="default"/>
      </w:rPr>
    </w:lvl>
    <w:lvl w:ilvl="1" w:tplc="041B0003" w:tentative="1">
      <w:start w:val="1"/>
      <w:numFmt w:val="bullet"/>
      <w:lvlText w:val="o"/>
      <w:lvlJc w:val="left"/>
      <w:pPr>
        <w:ind w:left="2448" w:hanging="360"/>
      </w:pPr>
      <w:rPr>
        <w:rFonts w:ascii="Courier New" w:hAnsi="Courier New" w:cs="Courier New" w:hint="default"/>
      </w:rPr>
    </w:lvl>
    <w:lvl w:ilvl="2" w:tplc="041B0005" w:tentative="1">
      <w:start w:val="1"/>
      <w:numFmt w:val="bullet"/>
      <w:lvlText w:val=""/>
      <w:lvlJc w:val="left"/>
      <w:pPr>
        <w:ind w:left="3168" w:hanging="360"/>
      </w:pPr>
      <w:rPr>
        <w:rFonts w:ascii="Wingdings" w:hAnsi="Wingdings" w:hint="default"/>
      </w:rPr>
    </w:lvl>
    <w:lvl w:ilvl="3" w:tplc="041B0001" w:tentative="1">
      <w:start w:val="1"/>
      <w:numFmt w:val="bullet"/>
      <w:lvlText w:val=""/>
      <w:lvlJc w:val="left"/>
      <w:pPr>
        <w:ind w:left="3888" w:hanging="360"/>
      </w:pPr>
      <w:rPr>
        <w:rFonts w:ascii="Symbol" w:hAnsi="Symbol" w:hint="default"/>
      </w:rPr>
    </w:lvl>
    <w:lvl w:ilvl="4" w:tplc="041B0003" w:tentative="1">
      <w:start w:val="1"/>
      <w:numFmt w:val="bullet"/>
      <w:lvlText w:val="o"/>
      <w:lvlJc w:val="left"/>
      <w:pPr>
        <w:ind w:left="4608" w:hanging="360"/>
      </w:pPr>
      <w:rPr>
        <w:rFonts w:ascii="Courier New" w:hAnsi="Courier New" w:cs="Courier New" w:hint="default"/>
      </w:rPr>
    </w:lvl>
    <w:lvl w:ilvl="5" w:tplc="041B0005" w:tentative="1">
      <w:start w:val="1"/>
      <w:numFmt w:val="bullet"/>
      <w:lvlText w:val=""/>
      <w:lvlJc w:val="left"/>
      <w:pPr>
        <w:ind w:left="5328" w:hanging="360"/>
      </w:pPr>
      <w:rPr>
        <w:rFonts w:ascii="Wingdings" w:hAnsi="Wingdings" w:hint="default"/>
      </w:rPr>
    </w:lvl>
    <w:lvl w:ilvl="6" w:tplc="041B0001" w:tentative="1">
      <w:start w:val="1"/>
      <w:numFmt w:val="bullet"/>
      <w:lvlText w:val=""/>
      <w:lvlJc w:val="left"/>
      <w:pPr>
        <w:ind w:left="6048" w:hanging="360"/>
      </w:pPr>
      <w:rPr>
        <w:rFonts w:ascii="Symbol" w:hAnsi="Symbol" w:hint="default"/>
      </w:rPr>
    </w:lvl>
    <w:lvl w:ilvl="7" w:tplc="041B0003" w:tentative="1">
      <w:start w:val="1"/>
      <w:numFmt w:val="bullet"/>
      <w:lvlText w:val="o"/>
      <w:lvlJc w:val="left"/>
      <w:pPr>
        <w:ind w:left="6768" w:hanging="360"/>
      </w:pPr>
      <w:rPr>
        <w:rFonts w:ascii="Courier New" w:hAnsi="Courier New" w:cs="Courier New" w:hint="default"/>
      </w:rPr>
    </w:lvl>
    <w:lvl w:ilvl="8" w:tplc="041B0005" w:tentative="1">
      <w:start w:val="1"/>
      <w:numFmt w:val="bullet"/>
      <w:lvlText w:val=""/>
      <w:lvlJc w:val="left"/>
      <w:pPr>
        <w:ind w:left="7488" w:hanging="360"/>
      </w:pPr>
      <w:rPr>
        <w:rFonts w:ascii="Wingdings" w:hAnsi="Wingdings" w:hint="default"/>
      </w:rPr>
    </w:lvl>
  </w:abstractNum>
  <w:abstractNum w:abstractNumId="22" w15:restartNumberingAfterBreak="0">
    <w:nsid w:val="57F17622"/>
    <w:multiLevelType w:val="hybridMultilevel"/>
    <w:tmpl w:val="170A5DC2"/>
    <w:lvl w:ilvl="0" w:tplc="557AA150">
      <w:numFmt w:val="bullet"/>
      <w:lvlText w:val="-"/>
      <w:lvlJc w:val="left"/>
      <w:pPr>
        <w:ind w:left="1887" w:hanging="360"/>
      </w:pPr>
      <w:rPr>
        <w:rFonts w:ascii="Calibri" w:eastAsia="Times New Roman" w:hAnsi="Calibri" w:cs="Bookman Old Style" w:hint="default"/>
      </w:rPr>
    </w:lvl>
    <w:lvl w:ilvl="1" w:tplc="041B0003" w:tentative="1">
      <w:start w:val="1"/>
      <w:numFmt w:val="bullet"/>
      <w:lvlText w:val="o"/>
      <w:lvlJc w:val="left"/>
      <w:pPr>
        <w:ind w:left="2607" w:hanging="360"/>
      </w:pPr>
      <w:rPr>
        <w:rFonts w:ascii="Courier New" w:hAnsi="Courier New" w:cs="Courier New" w:hint="default"/>
      </w:rPr>
    </w:lvl>
    <w:lvl w:ilvl="2" w:tplc="041B0005" w:tentative="1">
      <w:start w:val="1"/>
      <w:numFmt w:val="bullet"/>
      <w:lvlText w:val=""/>
      <w:lvlJc w:val="left"/>
      <w:pPr>
        <w:ind w:left="3327" w:hanging="360"/>
      </w:pPr>
      <w:rPr>
        <w:rFonts w:ascii="Wingdings" w:hAnsi="Wingdings" w:hint="default"/>
      </w:rPr>
    </w:lvl>
    <w:lvl w:ilvl="3" w:tplc="041B0001" w:tentative="1">
      <w:start w:val="1"/>
      <w:numFmt w:val="bullet"/>
      <w:lvlText w:val=""/>
      <w:lvlJc w:val="left"/>
      <w:pPr>
        <w:ind w:left="4047" w:hanging="360"/>
      </w:pPr>
      <w:rPr>
        <w:rFonts w:ascii="Symbol" w:hAnsi="Symbol" w:hint="default"/>
      </w:rPr>
    </w:lvl>
    <w:lvl w:ilvl="4" w:tplc="041B0003" w:tentative="1">
      <w:start w:val="1"/>
      <w:numFmt w:val="bullet"/>
      <w:lvlText w:val="o"/>
      <w:lvlJc w:val="left"/>
      <w:pPr>
        <w:ind w:left="4767" w:hanging="360"/>
      </w:pPr>
      <w:rPr>
        <w:rFonts w:ascii="Courier New" w:hAnsi="Courier New" w:cs="Courier New" w:hint="default"/>
      </w:rPr>
    </w:lvl>
    <w:lvl w:ilvl="5" w:tplc="041B0005" w:tentative="1">
      <w:start w:val="1"/>
      <w:numFmt w:val="bullet"/>
      <w:lvlText w:val=""/>
      <w:lvlJc w:val="left"/>
      <w:pPr>
        <w:ind w:left="5487" w:hanging="360"/>
      </w:pPr>
      <w:rPr>
        <w:rFonts w:ascii="Wingdings" w:hAnsi="Wingdings" w:hint="default"/>
      </w:rPr>
    </w:lvl>
    <w:lvl w:ilvl="6" w:tplc="041B0001" w:tentative="1">
      <w:start w:val="1"/>
      <w:numFmt w:val="bullet"/>
      <w:lvlText w:val=""/>
      <w:lvlJc w:val="left"/>
      <w:pPr>
        <w:ind w:left="6207" w:hanging="360"/>
      </w:pPr>
      <w:rPr>
        <w:rFonts w:ascii="Symbol" w:hAnsi="Symbol" w:hint="default"/>
      </w:rPr>
    </w:lvl>
    <w:lvl w:ilvl="7" w:tplc="041B0003" w:tentative="1">
      <w:start w:val="1"/>
      <w:numFmt w:val="bullet"/>
      <w:lvlText w:val="o"/>
      <w:lvlJc w:val="left"/>
      <w:pPr>
        <w:ind w:left="6927" w:hanging="360"/>
      </w:pPr>
      <w:rPr>
        <w:rFonts w:ascii="Courier New" w:hAnsi="Courier New" w:cs="Courier New" w:hint="default"/>
      </w:rPr>
    </w:lvl>
    <w:lvl w:ilvl="8" w:tplc="041B0005" w:tentative="1">
      <w:start w:val="1"/>
      <w:numFmt w:val="bullet"/>
      <w:lvlText w:val=""/>
      <w:lvlJc w:val="left"/>
      <w:pPr>
        <w:ind w:left="7647" w:hanging="360"/>
      </w:pPr>
      <w:rPr>
        <w:rFonts w:ascii="Wingdings" w:hAnsi="Wingdings" w:hint="default"/>
      </w:rPr>
    </w:lvl>
  </w:abstractNum>
  <w:abstractNum w:abstractNumId="23" w15:restartNumberingAfterBreak="0">
    <w:nsid w:val="645D0BB8"/>
    <w:multiLevelType w:val="hybridMultilevel"/>
    <w:tmpl w:val="A482AE7C"/>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76A020F9"/>
    <w:multiLevelType w:val="multilevel"/>
    <w:tmpl w:val="9140BF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346255"/>
    <w:multiLevelType w:val="hybridMultilevel"/>
    <w:tmpl w:val="4CFE2C1E"/>
    <w:lvl w:ilvl="0" w:tplc="126E8BB2">
      <w:start w:val="2"/>
      <w:numFmt w:val="bullet"/>
      <w:lvlText w:val="-"/>
      <w:lvlJc w:val="left"/>
      <w:pPr>
        <w:ind w:left="1854" w:hanging="360"/>
      </w:pPr>
      <w:rPr>
        <w:rFonts w:ascii="Bookman Old Style" w:eastAsiaTheme="minorEastAsia" w:hAnsi="Bookman Old Style"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7AC40657"/>
    <w:multiLevelType w:val="hybridMultilevel"/>
    <w:tmpl w:val="EC8676D8"/>
    <w:lvl w:ilvl="0" w:tplc="126E8BB2">
      <w:start w:val="2"/>
      <w:numFmt w:val="bullet"/>
      <w:lvlText w:val="-"/>
      <w:lvlJc w:val="left"/>
      <w:pPr>
        <w:ind w:left="1778" w:hanging="360"/>
      </w:pPr>
      <w:rPr>
        <w:rFonts w:ascii="Bookman Old Style" w:eastAsiaTheme="minorEastAsia" w:hAnsi="Bookman Old Style"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7EE30E96"/>
    <w:multiLevelType w:val="multilevel"/>
    <w:tmpl w:val="DC0445A6"/>
    <w:lvl w:ilvl="0">
      <w:start w:val="2"/>
      <w:numFmt w:val="bullet"/>
      <w:lvlText w:val="-"/>
      <w:lvlJc w:val="left"/>
      <w:pPr>
        <w:tabs>
          <w:tab w:val="num" w:pos="0"/>
        </w:tabs>
        <w:ind w:left="0" w:hanging="360"/>
      </w:pPr>
      <w:rPr>
        <w:rFonts w:ascii="Bookman Old Style" w:eastAsiaTheme="minorEastAsia" w:hAnsi="Bookman Old Style" w:cs="Arial" w:hint="default"/>
        <w:sz w:val="24"/>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
  </w:num>
  <w:num w:numId="25">
    <w:abstractNumId w:val="16"/>
  </w:num>
  <w:num w:numId="26">
    <w:abstractNumId w:val="21"/>
  </w:num>
  <w:num w:numId="27">
    <w:abstractNumId w:val="19"/>
  </w:num>
  <w:num w:numId="28">
    <w:abstractNumId w:val="8"/>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E8"/>
    <w:rsid w:val="00124862"/>
    <w:rsid w:val="001F490A"/>
    <w:rsid w:val="0023027E"/>
    <w:rsid w:val="00266169"/>
    <w:rsid w:val="00274D9C"/>
    <w:rsid w:val="002C0615"/>
    <w:rsid w:val="003543E3"/>
    <w:rsid w:val="00360CFC"/>
    <w:rsid w:val="003C2938"/>
    <w:rsid w:val="003F35F9"/>
    <w:rsid w:val="0043334D"/>
    <w:rsid w:val="00577CAD"/>
    <w:rsid w:val="005F452D"/>
    <w:rsid w:val="006728E0"/>
    <w:rsid w:val="00693FBB"/>
    <w:rsid w:val="006A10E8"/>
    <w:rsid w:val="007107AF"/>
    <w:rsid w:val="0075607D"/>
    <w:rsid w:val="00765DD0"/>
    <w:rsid w:val="00784D41"/>
    <w:rsid w:val="008240E0"/>
    <w:rsid w:val="00867049"/>
    <w:rsid w:val="008944F4"/>
    <w:rsid w:val="00912908"/>
    <w:rsid w:val="009315EE"/>
    <w:rsid w:val="00953654"/>
    <w:rsid w:val="00957D2C"/>
    <w:rsid w:val="00AB45B4"/>
    <w:rsid w:val="00B3131D"/>
    <w:rsid w:val="00B9584D"/>
    <w:rsid w:val="00C5056D"/>
    <w:rsid w:val="00CE4764"/>
    <w:rsid w:val="00CF502A"/>
    <w:rsid w:val="00D5545D"/>
    <w:rsid w:val="00E350AD"/>
    <w:rsid w:val="00E527B5"/>
    <w:rsid w:val="00EF4610"/>
    <w:rsid w:val="00FA1C97"/>
    <w:rsid w:val="00FB562F"/>
    <w:rsid w:val="00FE2F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A200"/>
  <w15:docId w15:val="{32B62A53-B46C-4FBA-9F55-A86C48CF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0E0"/>
  </w:style>
  <w:style w:type="paragraph" w:styleId="Nadpis4">
    <w:name w:val="heading 4"/>
    <w:next w:val="Zkladntext"/>
    <w:link w:val="Nadpis4Char"/>
    <w:unhideWhenUsed/>
    <w:qFormat/>
    <w:rsid w:val="006A10E8"/>
    <w:pPr>
      <w:keepNext/>
      <w:suppressAutoHyphens/>
      <w:spacing w:after="0" w:line="240" w:lineRule="auto"/>
      <w:ind w:left="2880" w:hanging="360"/>
      <w:jc w:val="center"/>
      <w:outlineLvl w:val="3"/>
    </w:pPr>
    <w:rPr>
      <w:rFonts w:ascii="Times New Roman" w:eastAsia="Times New Roman" w:hAnsi="Times New Roman" w:cs="Times New Roman"/>
      <w:b/>
      <w:bCs/>
      <w:kern w:val="2"/>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A10E8"/>
    <w:rPr>
      <w:rFonts w:ascii="Times New Roman" w:eastAsia="Times New Roman" w:hAnsi="Times New Roman" w:cs="Times New Roman"/>
      <w:b/>
      <w:bCs/>
      <w:kern w:val="2"/>
      <w:sz w:val="28"/>
      <w:szCs w:val="28"/>
      <w:lang w:eastAsia="ar-SA"/>
    </w:rPr>
  </w:style>
  <w:style w:type="character" w:styleId="Hypertextovprepojenie">
    <w:name w:val="Hyperlink"/>
    <w:basedOn w:val="Predvolenpsmoodseku"/>
    <w:uiPriority w:val="99"/>
    <w:unhideWhenUsed/>
    <w:rsid w:val="006A10E8"/>
    <w:rPr>
      <w:color w:val="0000FF" w:themeColor="hyperlink"/>
      <w:u w:val="single"/>
    </w:rPr>
  </w:style>
  <w:style w:type="paragraph" w:styleId="Odsekzoznamu">
    <w:name w:val="List Paragraph"/>
    <w:basedOn w:val="Normlny"/>
    <w:uiPriority w:val="34"/>
    <w:qFormat/>
    <w:rsid w:val="006A10E8"/>
    <w:pPr>
      <w:ind w:left="720"/>
      <w:contextualSpacing/>
    </w:pPr>
  </w:style>
  <w:style w:type="paragraph" w:customStyle="1" w:styleId="Normlnywebov1">
    <w:name w:val="Normálny (webový)1"/>
    <w:rsid w:val="006A10E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Normlnywebov2">
    <w:name w:val="Normálny (webový)2"/>
    <w:rsid w:val="006A10E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Zkladntext">
    <w:name w:val="Body Text"/>
    <w:basedOn w:val="Normlny"/>
    <w:link w:val="ZkladntextChar"/>
    <w:uiPriority w:val="99"/>
    <w:semiHidden/>
    <w:unhideWhenUsed/>
    <w:rsid w:val="006A10E8"/>
    <w:pPr>
      <w:spacing w:after="120"/>
    </w:pPr>
  </w:style>
  <w:style w:type="character" w:customStyle="1" w:styleId="ZkladntextChar">
    <w:name w:val="Základný text Char"/>
    <w:basedOn w:val="Predvolenpsmoodseku"/>
    <w:link w:val="Zkladntext"/>
    <w:uiPriority w:val="99"/>
    <w:semiHidden/>
    <w:rsid w:val="006A10E8"/>
  </w:style>
  <w:style w:type="paragraph" w:customStyle="1" w:styleId="Default">
    <w:name w:val="Default"/>
    <w:rsid w:val="003C2938"/>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Normlnywebov">
    <w:name w:val="Normal (Web)"/>
    <w:basedOn w:val="Normlny"/>
    <w:uiPriority w:val="99"/>
    <w:unhideWhenUsed/>
    <w:rsid w:val="003C2938"/>
    <w:pPr>
      <w:suppressAutoHyphens/>
      <w:spacing w:before="280" w:after="280" w:line="240" w:lineRule="auto"/>
    </w:pPr>
    <w:rPr>
      <w:rFonts w:ascii="Times New Roman" w:eastAsia="Times New Roman" w:hAnsi="Times New Roman" w:cs="Times New Roman"/>
      <w:sz w:val="24"/>
      <w:szCs w:val="24"/>
      <w:lang w:eastAsia="ar-SA"/>
    </w:rPr>
  </w:style>
  <w:style w:type="paragraph" w:styleId="Bezriadkovania">
    <w:name w:val="No Spacing"/>
    <w:uiPriority w:val="1"/>
    <w:qFormat/>
    <w:rsid w:val="00867049"/>
    <w:pPr>
      <w:spacing w:after="0" w:line="240" w:lineRule="auto"/>
    </w:pPr>
  </w:style>
  <w:style w:type="character" w:styleId="Zvraznenie">
    <w:name w:val="Emphasis"/>
    <w:basedOn w:val="Predvolenpsmoodseku"/>
    <w:qFormat/>
    <w:rsid w:val="005F4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6A71-0C36-43D3-B5F8-81D4AD42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UHAĽOVÁ Jozefína</cp:lastModifiedBy>
  <cp:revision>3</cp:revision>
  <cp:lastPrinted>2016-07-28T11:04:00Z</cp:lastPrinted>
  <dcterms:created xsi:type="dcterms:W3CDTF">2021-07-20T12:46:00Z</dcterms:created>
  <dcterms:modified xsi:type="dcterms:W3CDTF">2021-07-21T12:54:00Z</dcterms:modified>
</cp:coreProperties>
</file>